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04" w:rsidRPr="00EB4804" w:rsidRDefault="00EB4804" w:rsidP="00EB4804">
      <w:pPr>
        <w:pStyle w:val="Titre2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/>
          <w:color w:val="00B050"/>
        </w:rPr>
      </w:pPr>
      <w:r w:rsidRPr="00EB4804">
        <w:rPr>
          <w:rFonts w:ascii="Arial" w:hAnsi="Arial" w:cs="Arial"/>
          <w:color w:val="00B050"/>
          <w:rtl/>
        </w:rPr>
        <w:t>اهداف الوحدة</w:t>
      </w:r>
      <w:r w:rsidRPr="00EB4804">
        <w:rPr>
          <w:rFonts w:ascii="Arial" w:hAnsi="Arial" w:cs="Arial" w:hint="cs"/>
          <w:color w:val="00B050"/>
          <w:rtl/>
        </w:rPr>
        <w:t xml:space="preserve"> </w:t>
      </w:r>
      <w:r>
        <w:rPr>
          <w:rFonts w:ascii="Arial" w:hAnsi="Arial" w:cs="Arial" w:hint="cs"/>
          <w:color w:val="00B050"/>
          <w:rtl/>
        </w:rPr>
        <w:t>التعليمية</w:t>
      </w:r>
    </w:p>
    <w:p w:rsidR="00EB4804" w:rsidRDefault="00EB4804" w:rsidP="00EB4804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  <w:r w:rsidRPr="00EB4804">
        <w:rPr>
          <w:rFonts w:ascii="Arial" w:hAnsi="Arial" w:cs="Arial"/>
          <w:b/>
          <w:bCs/>
          <w:color w:val="FF0000"/>
          <w:sz w:val="28"/>
          <w:szCs w:val="28"/>
          <w:rtl/>
        </w:rPr>
        <w:t>الهدف العام</w:t>
      </w:r>
      <w:r w:rsidRPr="00EB4804">
        <w:rPr>
          <w:rFonts w:ascii="Arial" w:hAnsi="Arial" w:cs="Arial"/>
          <w:b/>
          <w:bCs/>
          <w:color w:val="333333"/>
          <w:sz w:val="28"/>
          <w:szCs w:val="28"/>
          <w:rtl/>
        </w:rPr>
        <w:t> :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rtl/>
        </w:rPr>
      </w:pPr>
      <w:r w:rsidRPr="00EB4804">
        <w:rPr>
          <w:rFonts w:ascii="Arial" w:hAnsi="Arial" w:cs="Arial"/>
          <w:b/>
          <w:bCs/>
          <w:color w:val="333333"/>
          <w:sz w:val="28"/>
          <w:szCs w:val="28"/>
          <w:rtl/>
        </w:rPr>
        <w:t> </w:t>
      </w:r>
      <w:r w:rsidRPr="00EB4804">
        <w:rPr>
          <w:rFonts w:ascii="Arial" w:hAnsi="Arial" w:cs="Arial"/>
          <w:color w:val="333333"/>
          <w:sz w:val="28"/>
          <w:szCs w:val="28"/>
          <w:rtl/>
        </w:rPr>
        <w:t xml:space="preserve">اكتساب أساسيات القانون الدستوري، و معرفة الطالب لأهم محور من </w:t>
      </w:r>
      <w:r w:rsidRPr="00EB4804">
        <w:rPr>
          <w:rFonts w:ascii="Arial" w:hAnsi="Arial" w:cs="Arial" w:hint="cs"/>
          <w:color w:val="333333"/>
          <w:sz w:val="28"/>
          <w:szCs w:val="28"/>
          <w:rtl/>
        </w:rPr>
        <w:t>محاور هذ</w:t>
      </w:r>
      <w:r w:rsidRPr="00EB4804">
        <w:rPr>
          <w:rFonts w:ascii="Arial" w:hAnsi="Arial" w:cs="Arial" w:hint="eastAsia"/>
          <w:color w:val="333333"/>
          <w:sz w:val="28"/>
          <w:szCs w:val="28"/>
          <w:rtl/>
        </w:rPr>
        <w:t>ا</w:t>
      </w:r>
      <w:r>
        <w:rPr>
          <w:rFonts w:ascii="Arial" w:hAnsi="Arial" w:cs="Arial"/>
          <w:color w:val="333333"/>
          <w:sz w:val="28"/>
          <w:szCs w:val="28"/>
          <w:rtl/>
        </w:rPr>
        <w:t xml:space="preserve"> المقياس وهي الدولة </w:t>
      </w:r>
      <w:r w:rsidRPr="00EB4804">
        <w:rPr>
          <w:rFonts w:ascii="Arial" w:hAnsi="Arial" w:cs="Arial"/>
          <w:color w:val="333333"/>
          <w:sz w:val="28"/>
          <w:szCs w:val="28"/>
          <w:rtl/>
        </w:rPr>
        <w:t>و ذلك بمحاولة تكوين فكر قانوني للطالب حتى يتسنى له التحكم اكثر في المصطلحات القانونية لكي يستعملها عند دراسة المواد الأخرى بتعمق.</w:t>
      </w:r>
    </w:p>
    <w:p w:rsid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 w:hint="cs"/>
          <w:b/>
          <w:bCs/>
          <w:color w:val="333333"/>
          <w:sz w:val="28"/>
          <w:szCs w:val="28"/>
          <w:rtl/>
        </w:rPr>
      </w:pP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8"/>
          <w:szCs w:val="28"/>
          <w:rtl/>
        </w:rPr>
      </w:pPr>
      <w:proofErr w:type="gramStart"/>
      <w:r w:rsidRPr="00EB4804">
        <w:rPr>
          <w:rFonts w:ascii="Arial" w:hAnsi="Arial" w:cs="Arial"/>
          <w:b/>
          <w:bCs/>
          <w:color w:val="333333"/>
          <w:sz w:val="28"/>
          <w:szCs w:val="28"/>
          <w:rtl/>
        </w:rPr>
        <w:t>ا</w:t>
      </w:r>
      <w:r w:rsidRPr="00EB4804">
        <w:rPr>
          <w:rFonts w:ascii="Arial" w:hAnsi="Arial" w:cs="Arial"/>
          <w:b/>
          <w:bCs/>
          <w:color w:val="FF0000"/>
          <w:sz w:val="28"/>
          <w:szCs w:val="28"/>
          <w:rtl/>
        </w:rPr>
        <w:t>لأهداف</w:t>
      </w:r>
      <w:proofErr w:type="gramEnd"/>
      <w:r w:rsidRPr="00EB4804">
        <w:rPr>
          <w:rFonts w:ascii="Arial" w:hAnsi="Arial" w:cs="Arial"/>
          <w:b/>
          <w:bCs/>
          <w:color w:val="FF0000"/>
          <w:sz w:val="28"/>
          <w:szCs w:val="28"/>
          <w:rtl/>
        </w:rPr>
        <w:t xml:space="preserve"> الخاصة</w:t>
      </w:r>
      <w:r w:rsidRPr="00EB4804">
        <w:rPr>
          <w:rFonts w:ascii="Arial" w:hAnsi="Arial" w:cs="Arial"/>
          <w:b/>
          <w:bCs/>
          <w:color w:val="333333"/>
          <w:sz w:val="28"/>
          <w:szCs w:val="28"/>
          <w:rtl/>
        </w:rPr>
        <w:t> :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rtl/>
        </w:rPr>
      </w:pPr>
      <w:proofErr w:type="spellStart"/>
      <w:r w:rsidRPr="00EB4804">
        <w:rPr>
          <w:rFonts w:ascii="Arial" w:hAnsi="Arial" w:cs="Arial"/>
          <w:color w:val="333333"/>
          <w:sz w:val="28"/>
          <w:szCs w:val="28"/>
          <w:rtl/>
        </w:rPr>
        <w:t>-</w:t>
      </w:r>
      <w:proofErr w:type="spellEnd"/>
      <w:r w:rsidRPr="00EB4804">
        <w:rPr>
          <w:rFonts w:ascii="Arial" w:hAnsi="Arial" w:cs="Arial"/>
          <w:color w:val="333333"/>
          <w:sz w:val="28"/>
          <w:szCs w:val="28"/>
          <w:rtl/>
        </w:rPr>
        <w:t xml:space="preserve"> معرفة الطالب لأهم </w:t>
      </w:r>
      <w:proofErr w:type="gramStart"/>
      <w:r w:rsidRPr="00EB4804">
        <w:rPr>
          <w:rFonts w:ascii="Arial" w:hAnsi="Arial" w:cs="Arial"/>
          <w:color w:val="333333"/>
          <w:sz w:val="28"/>
          <w:szCs w:val="28"/>
          <w:rtl/>
        </w:rPr>
        <w:t>الفروق</w:t>
      </w:r>
      <w:proofErr w:type="gramEnd"/>
      <w:r w:rsidRPr="00EB4804">
        <w:rPr>
          <w:rFonts w:ascii="Arial" w:hAnsi="Arial" w:cs="Arial"/>
          <w:color w:val="333333"/>
          <w:sz w:val="28"/>
          <w:szCs w:val="28"/>
          <w:rtl/>
        </w:rPr>
        <w:t xml:space="preserve"> بين نظريات نشأة الدولة 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rtl/>
        </w:rPr>
      </w:pPr>
      <w:r w:rsidRPr="00EB4804">
        <w:rPr>
          <w:rFonts w:ascii="Arial" w:hAnsi="Arial" w:cs="Arial"/>
          <w:color w:val="333333"/>
          <w:sz w:val="28"/>
          <w:szCs w:val="28"/>
          <w:rtl/>
        </w:rPr>
        <w:t> </w:t>
      </w:r>
      <w:proofErr w:type="spellStart"/>
      <w:r w:rsidRPr="00EB4804">
        <w:rPr>
          <w:rFonts w:ascii="Arial" w:hAnsi="Arial" w:cs="Arial"/>
          <w:color w:val="333333"/>
          <w:sz w:val="28"/>
          <w:szCs w:val="28"/>
          <w:rtl/>
        </w:rPr>
        <w:t>-</w:t>
      </w:r>
      <w:proofErr w:type="spellEnd"/>
      <w:r w:rsidRPr="00EB4804">
        <w:rPr>
          <w:rFonts w:ascii="Arial" w:hAnsi="Arial" w:cs="Arial"/>
          <w:color w:val="333333"/>
          <w:sz w:val="28"/>
          <w:szCs w:val="28"/>
          <w:rtl/>
        </w:rPr>
        <w:t xml:space="preserve"> معرفة الطالب لأهم الأركان و الخصائص التي تقوم عليها </w:t>
      </w:r>
      <w:proofErr w:type="gramStart"/>
      <w:r w:rsidRPr="00EB4804">
        <w:rPr>
          <w:rFonts w:ascii="Arial" w:hAnsi="Arial" w:cs="Arial"/>
          <w:color w:val="333333"/>
          <w:sz w:val="28"/>
          <w:szCs w:val="28"/>
          <w:rtl/>
        </w:rPr>
        <w:t>الدولة .</w:t>
      </w:r>
      <w:proofErr w:type="gramEnd"/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rtl/>
        </w:rPr>
      </w:pPr>
      <w:r w:rsidRPr="00EB4804">
        <w:rPr>
          <w:rFonts w:ascii="Arial" w:hAnsi="Arial" w:cs="Arial"/>
          <w:color w:val="333333"/>
          <w:sz w:val="28"/>
          <w:szCs w:val="28"/>
          <w:rtl/>
        </w:rPr>
        <w:t> </w:t>
      </w:r>
      <w:proofErr w:type="spellStart"/>
      <w:r w:rsidRPr="00EB4804">
        <w:rPr>
          <w:rFonts w:ascii="Arial" w:hAnsi="Arial" w:cs="Arial"/>
          <w:color w:val="333333"/>
          <w:sz w:val="28"/>
          <w:szCs w:val="28"/>
          <w:rtl/>
        </w:rPr>
        <w:t>-</w:t>
      </w:r>
      <w:proofErr w:type="spellEnd"/>
      <w:r w:rsidRPr="00EB4804">
        <w:rPr>
          <w:rFonts w:ascii="Arial" w:hAnsi="Arial" w:cs="Arial"/>
          <w:color w:val="333333"/>
          <w:sz w:val="28"/>
          <w:szCs w:val="28"/>
          <w:rtl/>
        </w:rPr>
        <w:t xml:space="preserve"> أن يميز الطالب بين أشكال الدولة من حيث تركيبة السلطة السياسية .</w:t>
      </w:r>
    </w:p>
    <w:p w:rsidR="00EB4804" w:rsidRDefault="00EB4804" w:rsidP="00EB4804">
      <w:pPr>
        <w:pStyle w:val="Titre2"/>
        <w:shd w:val="clear" w:color="auto" w:fill="FFFFFF"/>
        <w:bidi/>
        <w:spacing w:before="0" w:beforeAutospacing="0" w:after="150" w:afterAutospacing="0"/>
        <w:jc w:val="both"/>
        <w:rPr>
          <w:rFonts w:ascii="Arial" w:hAnsi="Arial" w:cs="Arial" w:hint="cs"/>
          <w:color w:val="333333"/>
          <w:rtl/>
        </w:rPr>
      </w:pPr>
    </w:p>
    <w:p w:rsidR="00EB4804" w:rsidRPr="00EB4804" w:rsidRDefault="00EB4804" w:rsidP="00EB4804">
      <w:pPr>
        <w:pStyle w:val="Titre2"/>
        <w:shd w:val="clear" w:color="auto" w:fill="FFFFFF"/>
        <w:bidi/>
        <w:spacing w:before="0" w:beforeAutospacing="0" w:after="150" w:afterAutospacing="0"/>
        <w:jc w:val="center"/>
        <w:rPr>
          <w:rFonts w:ascii="Arial" w:hAnsi="Arial" w:cs="Arial"/>
          <w:color w:val="00B050"/>
        </w:rPr>
      </w:pPr>
      <w:r w:rsidRPr="00EB4804">
        <w:rPr>
          <w:rFonts w:ascii="Arial" w:hAnsi="Arial" w:cs="Arial"/>
          <w:color w:val="00B050"/>
          <w:rtl/>
        </w:rPr>
        <w:t>محاور المقياس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FF0000"/>
          <w:sz w:val="28"/>
          <w:szCs w:val="28"/>
        </w:rPr>
      </w:pPr>
      <w:r w:rsidRPr="00EB4804">
        <w:rPr>
          <w:rFonts w:ascii="Arial" w:hAnsi="Arial" w:cs="Arial"/>
          <w:color w:val="FF0000"/>
          <w:sz w:val="28"/>
          <w:szCs w:val="28"/>
          <w:rtl/>
        </w:rPr>
        <w:t>الفصل الاول : نظريات نشأة الدولة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4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الاول : النظريات الغير قانونية (</w:t>
      </w:r>
      <w:hyperlink r:id="rId5" w:tooltip="النظريات الاستبدادية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النظريات الاستبدادية</w:t>
        </w:r>
      </w:hyperlink>
      <w:r w:rsidRPr="00EB4804">
        <w:rPr>
          <w:rFonts w:ascii="Arial" w:hAnsi="Arial" w:cs="Arial"/>
          <w:sz w:val="28"/>
          <w:szCs w:val="28"/>
          <w:rtl/>
        </w:rPr>
        <w:t>)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:النظرية الدينية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 xml:space="preserve">المطلب </w:t>
      </w:r>
      <w:proofErr w:type="gramStart"/>
      <w:r w:rsidRPr="00EB4804">
        <w:rPr>
          <w:rFonts w:ascii="Arial" w:hAnsi="Arial" w:cs="Arial"/>
          <w:sz w:val="28"/>
          <w:szCs w:val="28"/>
          <w:rtl/>
        </w:rPr>
        <w:t>الثاني :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نظرية القوة و الغلبة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 xml:space="preserve">المطلب </w:t>
      </w:r>
      <w:proofErr w:type="gramStart"/>
      <w:r w:rsidRPr="00EB4804">
        <w:rPr>
          <w:rFonts w:ascii="Arial" w:hAnsi="Arial" w:cs="Arial"/>
          <w:sz w:val="28"/>
          <w:szCs w:val="28"/>
          <w:rtl/>
        </w:rPr>
        <w:t>الثالث :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نظرية التطور العائلي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6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الثاني : النظريات القانونية ( الديمقراطية)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 نظرية العقد الاجتماعي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 xml:space="preserve">المطلب </w:t>
      </w:r>
      <w:proofErr w:type="gramStart"/>
      <w:r w:rsidRPr="00EB4804">
        <w:rPr>
          <w:rFonts w:ascii="Arial" w:hAnsi="Arial" w:cs="Arial"/>
          <w:sz w:val="28"/>
          <w:szCs w:val="28"/>
          <w:rtl/>
        </w:rPr>
        <w:t>الثاني :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نظرية التطور التاريخي</w:t>
      </w:r>
    </w:p>
    <w:p w:rsid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 w:hint="cs"/>
          <w:color w:val="FF0000"/>
          <w:sz w:val="28"/>
          <w:szCs w:val="28"/>
          <w:rtl/>
        </w:rPr>
      </w:pP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FF0000"/>
          <w:sz w:val="28"/>
          <w:szCs w:val="28"/>
          <w:rtl/>
        </w:rPr>
      </w:pPr>
      <w:r w:rsidRPr="00EB4804">
        <w:rPr>
          <w:rFonts w:ascii="Arial" w:hAnsi="Arial" w:cs="Arial"/>
          <w:color w:val="FF0000"/>
          <w:sz w:val="28"/>
          <w:szCs w:val="28"/>
          <w:rtl/>
        </w:rPr>
        <w:t>الفصل الثاني : </w:t>
      </w:r>
      <w:hyperlink r:id="rId7" w:tooltip="اركان الدولة" w:history="1">
        <w:r w:rsidRPr="00EB4804">
          <w:rPr>
            <w:rStyle w:val="Lienhypertexte"/>
            <w:rFonts w:ascii="Arial" w:hAnsi="Arial" w:cs="Arial"/>
            <w:color w:val="FF0000"/>
            <w:sz w:val="28"/>
            <w:szCs w:val="28"/>
            <w:u w:val="none"/>
            <w:rtl/>
          </w:rPr>
          <w:t>اركان الدولة</w:t>
        </w:r>
      </w:hyperlink>
      <w:r w:rsidRPr="00EB4804">
        <w:rPr>
          <w:rFonts w:ascii="Arial" w:hAnsi="Arial" w:cs="Arial"/>
          <w:color w:val="FF0000"/>
          <w:sz w:val="28"/>
          <w:szCs w:val="28"/>
          <w:rtl/>
        </w:rPr>
        <w:t> و خصائصها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8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الاول : </w:t>
      </w:r>
      <w:hyperlink r:id="rId9" w:tooltip="اركان الدولة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اركان الدولة</w:t>
        </w:r>
      </w:hyperlink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 الشعب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الثاني :الاقليم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EB4804">
        <w:rPr>
          <w:rFonts w:ascii="Arial" w:hAnsi="Arial" w:cs="Arial"/>
          <w:sz w:val="28"/>
          <w:szCs w:val="28"/>
          <w:rtl/>
        </w:rPr>
        <w:t>المطلب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الثالث: السلطة السياسية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10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الثاني : </w:t>
      </w:r>
      <w:hyperlink r:id="rId11" w:tooltip="خصائص الدولة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خصائص الدولة</w:t>
        </w:r>
      </w:hyperlink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 الشخصية المعنوية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proofErr w:type="gramStart"/>
      <w:r w:rsidRPr="00EB4804">
        <w:rPr>
          <w:rFonts w:ascii="Arial" w:hAnsi="Arial" w:cs="Arial"/>
          <w:sz w:val="28"/>
          <w:szCs w:val="28"/>
          <w:rtl/>
        </w:rPr>
        <w:t>المطلب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الثاني: السيادة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 xml:space="preserve">المطلب </w:t>
      </w:r>
      <w:proofErr w:type="gramStart"/>
      <w:r w:rsidRPr="00EB4804">
        <w:rPr>
          <w:rFonts w:ascii="Arial" w:hAnsi="Arial" w:cs="Arial"/>
          <w:sz w:val="28"/>
          <w:szCs w:val="28"/>
          <w:rtl/>
        </w:rPr>
        <w:t>الثالث :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الخضوع للقانون</w:t>
      </w:r>
    </w:p>
    <w:p w:rsid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 w:hint="cs"/>
          <w:color w:val="FF0000"/>
          <w:sz w:val="28"/>
          <w:szCs w:val="28"/>
          <w:rtl/>
        </w:rPr>
      </w:pP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FF0000"/>
          <w:sz w:val="28"/>
          <w:szCs w:val="28"/>
          <w:rtl/>
        </w:rPr>
      </w:pPr>
      <w:r w:rsidRPr="00EB4804">
        <w:rPr>
          <w:rFonts w:ascii="Arial" w:hAnsi="Arial" w:cs="Arial"/>
          <w:color w:val="FF0000"/>
          <w:sz w:val="28"/>
          <w:szCs w:val="28"/>
          <w:rtl/>
        </w:rPr>
        <w:t>الفصل الثالث : </w:t>
      </w:r>
      <w:hyperlink r:id="rId12" w:tooltip="اشكال الدول" w:history="1">
        <w:r w:rsidRPr="00EB4804">
          <w:rPr>
            <w:rStyle w:val="Lienhypertexte"/>
            <w:rFonts w:ascii="Arial" w:hAnsi="Arial" w:cs="Arial"/>
            <w:color w:val="FF0000"/>
            <w:sz w:val="28"/>
            <w:szCs w:val="28"/>
            <w:u w:val="none"/>
            <w:rtl/>
          </w:rPr>
          <w:t>اشكال الدول</w:t>
        </w:r>
      </w:hyperlink>
      <w:r w:rsidRPr="00EB4804">
        <w:rPr>
          <w:rFonts w:ascii="Arial" w:hAnsi="Arial" w:cs="Arial"/>
          <w:color w:val="FF0000"/>
          <w:sz w:val="28"/>
          <w:szCs w:val="28"/>
          <w:rtl/>
        </w:rPr>
        <w:t>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13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الاول : </w:t>
      </w:r>
      <w:hyperlink r:id="rId14" w:tooltip="الدولة البسيطة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الدولة البسيطة</w:t>
        </w:r>
      </w:hyperlink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:تعريفها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 xml:space="preserve">المطلب </w:t>
      </w:r>
      <w:proofErr w:type="gramStart"/>
      <w:r w:rsidRPr="00EB4804">
        <w:rPr>
          <w:rFonts w:ascii="Arial" w:hAnsi="Arial" w:cs="Arial"/>
          <w:sz w:val="28"/>
          <w:szCs w:val="28"/>
          <w:rtl/>
        </w:rPr>
        <w:t>الثاني :</w:t>
      </w:r>
      <w:proofErr w:type="gramEnd"/>
      <w:r w:rsidRPr="00EB4804">
        <w:rPr>
          <w:rFonts w:ascii="Arial" w:hAnsi="Arial" w:cs="Arial"/>
          <w:sz w:val="28"/>
          <w:szCs w:val="28"/>
          <w:rtl/>
        </w:rPr>
        <w:t xml:space="preserve"> خصائصها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</w:t>
      </w:r>
      <w:hyperlink r:id="rId15" w:tooltip="بحث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بحث</w:t>
        </w:r>
      </w:hyperlink>
      <w:r w:rsidRPr="00EB4804">
        <w:rPr>
          <w:rFonts w:ascii="Arial" w:hAnsi="Arial" w:cs="Arial"/>
          <w:sz w:val="28"/>
          <w:szCs w:val="28"/>
          <w:rtl/>
        </w:rPr>
        <w:t> الثاني : </w:t>
      </w:r>
      <w:hyperlink r:id="rId16" w:tooltip="الدولة المركبة" w:history="1">
        <w:r w:rsidRPr="00EB4804">
          <w:rPr>
            <w:rStyle w:val="Lienhypertexte"/>
            <w:rFonts w:ascii="Arial" w:hAnsi="Arial" w:cs="Arial"/>
            <w:color w:val="auto"/>
            <w:sz w:val="28"/>
            <w:szCs w:val="28"/>
            <w:u w:val="none"/>
            <w:rtl/>
          </w:rPr>
          <w:t>الدولة المركبة</w:t>
        </w:r>
      </w:hyperlink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الاول : الاتحادات التقليدية</w:t>
      </w:r>
    </w:p>
    <w:p w:rsidR="00EB4804" w:rsidRPr="00EB4804" w:rsidRDefault="00EB4804" w:rsidP="00EB480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rtl/>
        </w:rPr>
      </w:pPr>
      <w:r w:rsidRPr="00EB4804">
        <w:rPr>
          <w:rFonts w:ascii="Arial" w:hAnsi="Arial" w:cs="Arial"/>
          <w:sz w:val="28"/>
          <w:szCs w:val="28"/>
          <w:rtl/>
        </w:rPr>
        <w:t>المطلب الثاني : الاتحادات الحديثة</w:t>
      </w:r>
      <w:r w:rsidRPr="00EB4804">
        <w:rPr>
          <w:rFonts w:ascii="Arial" w:hAnsi="Arial" w:cs="Arial"/>
          <w:color w:val="333333"/>
          <w:sz w:val="28"/>
          <w:szCs w:val="28"/>
          <w:rtl/>
        </w:rPr>
        <w:t> </w:t>
      </w:r>
    </w:p>
    <w:p w:rsidR="00EC200A" w:rsidRPr="00EB4804" w:rsidRDefault="00EB4804" w:rsidP="00EB4804">
      <w:pPr>
        <w:spacing w:after="0" w:line="240" w:lineRule="auto"/>
        <w:rPr>
          <w:rFonts w:hint="cs"/>
          <w:sz w:val="28"/>
          <w:szCs w:val="28"/>
        </w:rPr>
      </w:pPr>
    </w:p>
    <w:sectPr w:rsidR="00EC200A" w:rsidRPr="00EB4804" w:rsidSect="00D630DC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804"/>
    <w:rsid w:val="0022038A"/>
    <w:rsid w:val="00775A53"/>
    <w:rsid w:val="008B67CC"/>
    <w:rsid w:val="008B71DE"/>
    <w:rsid w:val="00991129"/>
    <w:rsid w:val="00D630DC"/>
    <w:rsid w:val="00E676F1"/>
    <w:rsid w:val="00EB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53"/>
    <w:pPr>
      <w:bidi/>
    </w:pPr>
  </w:style>
  <w:style w:type="paragraph" w:styleId="Titre2">
    <w:name w:val="heading 2"/>
    <w:basedOn w:val="Normal"/>
    <w:link w:val="Titre2Car"/>
    <w:uiPriority w:val="9"/>
    <w:qFormat/>
    <w:rsid w:val="00EB480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48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8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B4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.univ-setif2.dz/moodle/mod/wiki/view.php?id=4181" TargetMode="External"/><Relationship Id="rId13" Type="http://schemas.openxmlformats.org/officeDocument/2006/relationships/hyperlink" Target="https://cte.univ-setif2.dz/moodle/mod/wiki/view.php?id=418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te.univ-setif2.dz/moodle/mod/book/view.php?id=2870" TargetMode="External"/><Relationship Id="rId12" Type="http://schemas.openxmlformats.org/officeDocument/2006/relationships/hyperlink" Target="https://cte.univ-setif2.dz/moodle/mod/url/view.php?id=332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te.univ-setif2.dz/moodle/mod/url/view.php?id=3332" TargetMode="External"/><Relationship Id="rId1" Type="http://schemas.openxmlformats.org/officeDocument/2006/relationships/styles" Target="styles.xml"/><Relationship Id="rId6" Type="http://schemas.openxmlformats.org/officeDocument/2006/relationships/hyperlink" Target="https://cte.univ-setif2.dz/moodle/mod/wiki/view.php?id=4181" TargetMode="External"/><Relationship Id="rId11" Type="http://schemas.openxmlformats.org/officeDocument/2006/relationships/hyperlink" Target="https://cte.univ-setif2.dz/moodle/mod/book/view.php?id=2872" TargetMode="External"/><Relationship Id="rId5" Type="http://schemas.openxmlformats.org/officeDocument/2006/relationships/hyperlink" Target="https://cte.univ-setif2.dz/moodle/mod/page/view.php?id=2699" TargetMode="External"/><Relationship Id="rId15" Type="http://schemas.openxmlformats.org/officeDocument/2006/relationships/hyperlink" Target="https://cte.univ-setif2.dz/moodle/mod/wiki/view.php?id=4181" TargetMode="External"/><Relationship Id="rId10" Type="http://schemas.openxmlformats.org/officeDocument/2006/relationships/hyperlink" Target="https://cte.univ-setif2.dz/moodle/mod/wiki/view.php?id=4181" TargetMode="External"/><Relationship Id="rId4" Type="http://schemas.openxmlformats.org/officeDocument/2006/relationships/hyperlink" Target="https://cte.univ-setif2.dz/moodle/mod/wiki/view.php?id=4181" TargetMode="External"/><Relationship Id="rId9" Type="http://schemas.openxmlformats.org/officeDocument/2006/relationships/hyperlink" Target="https://cte.univ-setif2.dz/moodle/mod/book/view.php?id=2870" TargetMode="External"/><Relationship Id="rId14" Type="http://schemas.openxmlformats.org/officeDocument/2006/relationships/hyperlink" Target="https://cte.univ-setif2.dz/moodle/mod/page/view.php?id=32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2021-01-28T11:04:00Z</dcterms:created>
  <dcterms:modified xsi:type="dcterms:W3CDTF">2021-01-28T11:10:00Z</dcterms:modified>
</cp:coreProperties>
</file>