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3E7" w:rsidRPr="00E36BFA" w:rsidRDefault="000013E7" w:rsidP="00E36BFA">
      <w:pPr>
        <w:jc w:val="center"/>
        <w:rPr>
          <w:rFonts w:ascii="Simplified Arabic" w:hAnsi="Simplified Arabic" w:cs="Simplified Arabic"/>
          <w:b/>
          <w:bCs/>
          <w:sz w:val="32"/>
          <w:szCs w:val="32"/>
          <w:rtl/>
          <w:lang w:val="en-US" w:bidi="ar-DZ"/>
        </w:rPr>
      </w:pPr>
      <w:r w:rsidRPr="00E36BFA">
        <w:rPr>
          <w:rFonts w:ascii="Simplified Arabic" w:hAnsi="Simplified Arabic" w:cs="Simplified Arabic" w:hint="cs"/>
          <w:b/>
          <w:bCs/>
          <w:sz w:val="32"/>
          <w:szCs w:val="32"/>
          <w:rtl/>
          <w:lang w:val="en-US" w:bidi="ar-DZ"/>
        </w:rPr>
        <w:t>منهجية تقديم الاستشارة القانونية</w:t>
      </w:r>
    </w:p>
    <w:p w:rsidR="00E36BFA" w:rsidRPr="00E36BFA" w:rsidRDefault="00E36BFA" w:rsidP="00E36BFA">
      <w:pPr>
        <w:jc w:val="center"/>
        <w:rPr>
          <w:rFonts w:ascii="Simplified Arabic" w:hAnsi="Simplified Arabic" w:cs="Simplified Arabic"/>
          <w:b/>
          <w:bCs/>
          <w:sz w:val="32"/>
          <w:szCs w:val="32"/>
          <w:rtl/>
          <w:lang w:val="en-US" w:bidi="ar-DZ"/>
        </w:rPr>
      </w:pPr>
    </w:p>
    <w:p w:rsidR="000013E7" w:rsidRPr="00E36BFA" w:rsidRDefault="000013E7"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من المعلوم أنه إذا قام نزاع قانوني بين طرفين وأراد أحدهما أن يقاضي الآخر، فله قبل أن يلجأ إلى القضاء أن يستشير محاميا لإعطائه رأيا قانونيا يرتكز عليه لرفع دعواه، وبما أن كل نزاع يعرضه المستشير على المحامي يتعلق بمسألة قانونية معينة، فإن الاستشارة القانونية هي الأخرى تتعلق حتما بمسألة من المسائل القانونية النظرية التي يتعلمها الطالب في المحاضرة.</w:t>
      </w:r>
    </w:p>
    <w:p w:rsidR="000013E7" w:rsidRPr="00E36BFA" w:rsidRDefault="000013E7"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فمنهجية التعليق على الاستشارة القانونية هي الأخرى وسيلة تكسب الطالب القدرة على استيعاب المعلومات القانونية بأسلوب سهل، إذ تسمح له بوضع نفسه مكان المحامي والبحث عن الحل القانوني الأنسب لكل نزاع يعرضه عليه المستشير</w:t>
      </w:r>
      <w:r w:rsidR="00E91351" w:rsidRPr="00E36BFA">
        <w:rPr>
          <w:rFonts w:ascii="Simplified Arabic" w:hAnsi="Simplified Arabic" w:cs="Simplified Arabic"/>
          <w:sz w:val="32"/>
          <w:szCs w:val="32"/>
          <w:lang w:val="en-US" w:bidi="ar-DZ"/>
        </w:rPr>
        <w:t xml:space="preserve"> </w:t>
      </w:r>
      <w:r w:rsidR="00E91351" w:rsidRPr="00E36BFA">
        <w:rPr>
          <w:rFonts w:ascii="Simplified Arabic" w:hAnsi="Simplified Arabic" w:cs="Simplified Arabic" w:hint="cs"/>
          <w:sz w:val="32"/>
          <w:szCs w:val="32"/>
          <w:rtl/>
          <w:lang w:val="en-US" w:bidi="ar-DZ"/>
        </w:rPr>
        <w:t>وفقا للمعلومات التي تعلمها في المحاضرة، وهكذا تترسخ المعلومات النظرية في ذهنه كلما تذكر المثال التطبيقي المتعلق بها مما يسهل عليه فهم واستيعاب الدروس بشكل أفضل.</w:t>
      </w:r>
    </w:p>
    <w:p w:rsidR="00E91351" w:rsidRPr="00E36BFA" w:rsidRDefault="00E91351"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ويسرد المستشير على المحامي وقائع النزاع ثم يطرح عليه سؤالا بشكل عام عن طريقة مقاضاة خصمه لاستيفاء حقوقه، وهكذا فإن الاستشارة القانونية التي تعطى للطالب تتضمن فقط وقائع وسؤال.</w:t>
      </w:r>
    </w:p>
    <w:p w:rsidR="00E91351" w:rsidRPr="00E36BFA" w:rsidRDefault="00E91351"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وعندما يقرأ الطالب الاستشارة القانونية المعطاة له بوقائعها وبالسؤال المطروح فيها، فإنه سيسهل عليه معرفة المسألة القانونية التي يدور حولها النزاع مما يجعله مستعدا لدراستها نظريا بالرجوع إلى المعلومات النظرية الخاصة بها، وتطبيقيا بتطبيق تلك المعلومات على القضية المعطاة له من خلال الاستشارة، وذلك للوصول إلى الحل القانوني السليم الذي ينتظره منه المستشير.</w:t>
      </w:r>
    </w:p>
    <w:p w:rsidR="00E91351" w:rsidRPr="00E36BFA" w:rsidRDefault="00E91351"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يتبين إذن أن منهجية التعليق على الاستشارة القانونية هي دراسة نظرية وتطبيقية لمسألة قانونية معينة داخلة في نطاق برنامج الدروس التي يتلقاها الطالب في المحاضرة، وهذه الدراسة المزدوجة تتطلب هي الأخرى مرحلتين:</w:t>
      </w:r>
    </w:p>
    <w:p w:rsidR="00E91351" w:rsidRPr="00E36BFA" w:rsidRDefault="00E91351"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w:t>
      </w:r>
      <w:r w:rsidRPr="00833CCE">
        <w:rPr>
          <w:rFonts w:ascii="Simplified Arabic" w:hAnsi="Simplified Arabic" w:cs="Simplified Arabic" w:hint="cs"/>
          <w:b/>
          <w:bCs/>
          <w:sz w:val="32"/>
          <w:szCs w:val="32"/>
          <w:rtl/>
          <w:lang w:val="en-US" w:bidi="ar-DZ"/>
        </w:rPr>
        <w:t>مرحلة تحضيرية</w:t>
      </w:r>
      <w:r w:rsidRPr="00E36BFA">
        <w:rPr>
          <w:rFonts w:ascii="Simplified Arabic" w:hAnsi="Simplified Arabic" w:cs="Simplified Arabic" w:hint="cs"/>
          <w:sz w:val="32"/>
          <w:szCs w:val="32"/>
          <w:rtl/>
          <w:lang w:val="en-US" w:bidi="ar-DZ"/>
        </w:rPr>
        <w:t>: يستخرج فيها الطالب من الاستشارة المعطاة له الوقائع والمشكل القانوني.</w:t>
      </w:r>
    </w:p>
    <w:p w:rsidR="00E91351" w:rsidRPr="00E36BFA" w:rsidRDefault="00E91351"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lastRenderedPageBreak/>
        <w:t xml:space="preserve">   -</w:t>
      </w:r>
      <w:r w:rsidRPr="00833CCE">
        <w:rPr>
          <w:rFonts w:ascii="Simplified Arabic" w:hAnsi="Simplified Arabic" w:cs="Simplified Arabic" w:hint="cs"/>
          <w:b/>
          <w:bCs/>
          <w:sz w:val="32"/>
          <w:szCs w:val="32"/>
          <w:rtl/>
          <w:lang w:val="en-US" w:bidi="ar-DZ"/>
        </w:rPr>
        <w:t>مرحلة تحريرية</w:t>
      </w:r>
      <w:r w:rsidRPr="00E36BFA">
        <w:rPr>
          <w:rFonts w:ascii="Simplified Arabic" w:hAnsi="Simplified Arabic" w:cs="Simplified Arabic" w:hint="cs"/>
          <w:sz w:val="32"/>
          <w:szCs w:val="32"/>
          <w:rtl/>
          <w:lang w:val="en-US" w:bidi="ar-DZ"/>
        </w:rPr>
        <w:t>: يناقش فيها الطالب مسألة النزاع المطروح في الاستشارة نظريا بالاستعانة النظرية التي تتعلق بالمسألة المذكورة، وتطبيقيا بتطبيق تلك المعلومات على قضية الاستشارة ويتم هذا وفق خطة متكونة من مقدمة وصلب موضوع وخاتمة.</w:t>
      </w:r>
    </w:p>
    <w:p w:rsidR="00E91351" w:rsidRPr="00833CCE" w:rsidRDefault="00E91351" w:rsidP="00E36BFA">
      <w:pPr>
        <w:bidi/>
        <w:rPr>
          <w:rFonts w:ascii="Simplified Arabic" w:hAnsi="Simplified Arabic" w:cs="Simplified Arabic"/>
          <w:b/>
          <w:bCs/>
          <w:sz w:val="32"/>
          <w:szCs w:val="32"/>
          <w:rtl/>
          <w:lang w:val="en-US" w:bidi="ar-DZ"/>
        </w:rPr>
      </w:pPr>
      <w:r w:rsidRPr="00833CCE">
        <w:rPr>
          <w:rFonts w:ascii="Simplified Arabic" w:hAnsi="Simplified Arabic" w:cs="Simplified Arabic" w:hint="cs"/>
          <w:b/>
          <w:bCs/>
          <w:sz w:val="32"/>
          <w:szCs w:val="32"/>
          <w:rtl/>
          <w:lang w:val="en-US" w:bidi="ar-DZ"/>
        </w:rPr>
        <w:t>1-المرحلة التحضيرية</w:t>
      </w:r>
    </w:p>
    <w:p w:rsidR="00E91351" w:rsidRPr="00E36BFA" w:rsidRDefault="00E91351"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يستخرج فيها الطالب العنصرين التاليين بالترتيب:</w:t>
      </w:r>
    </w:p>
    <w:p w:rsidR="00E91351" w:rsidRPr="00833CCE" w:rsidRDefault="00E91351" w:rsidP="00E36BFA">
      <w:pPr>
        <w:bidi/>
        <w:rPr>
          <w:rFonts w:ascii="Simplified Arabic" w:hAnsi="Simplified Arabic" w:cs="Simplified Arabic"/>
          <w:b/>
          <w:bCs/>
          <w:sz w:val="32"/>
          <w:szCs w:val="32"/>
          <w:rtl/>
          <w:lang w:val="en-US" w:bidi="ar-DZ"/>
        </w:rPr>
      </w:pPr>
      <w:r w:rsidRPr="00833CCE">
        <w:rPr>
          <w:rFonts w:ascii="Simplified Arabic" w:hAnsi="Simplified Arabic" w:cs="Simplified Arabic" w:hint="cs"/>
          <w:b/>
          <w:bCs/>
          <w:sz w:val="32"/>
          <w:szCs w:val="32"/>
          <w:rtl/>
          <w:lang w:val="en-US" w:bidi="ar-DZ"/>
        </w:rPr>
        <w:t>أ-الوقائع</w:t>
      </w:r>
    </w:p>
    <w:p w:rsidR="00E91351" w:rsidRPr="00E36BFA" w:rsidRDefault="00E91351"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وهي كل الأحداث التي يسردها المستشير من أفعال أو أقوال أو تصرفات قانونية، وحتى الإجراءات التي اتبعها أمام القضاء وخسر بعدها دعواه تذكر هنا في الوقائع.</w:t>
      </w:r>
    </w:p>
    <w:p w:rsidR="00E91351" w:rsidRPr="00E36BFA" w:rsidRDefault="00E91351"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فقد يحدث أن يكون المستشير قد رفع دعوى </w:t>
      </w:r>
      <w:r w:rsidR="00F81CEB" w:rsidRPr="00E36BFA">
        <w:rPr>
          <w:rFonts w:ascii="Simplified Arabic" w:hAnsi="Simplified Arabic" w:cs="Simplified Arabic" w:hint="cs"/>
          <w:sz w:val="32"/>
          <w:szCs w:val="32"/>
          <w:rtl/>
          <w:lang w:val="en-US" w:bidi="ar-DZ"/>
        </w:rPr>
        <w:t>أمام المحكمة وخسرها حيث صدر الحكم ضده، فأراد قبل أن يستأنفه أمهم المجلس القضائي أن يستشير محاميا، فيسرد عليه وقائع النزاع بما فيها الإجراءات التي توقف عندها قبل استشارته، ففي هذه الحالة تعتبر هذه الإجراءات جزء من وقائع النزاع، وبهذا فإن منهجية تقديم الاستشارة القانونية لا تحوي أبدا على "الإجراءات"</w:t>
      </w:r>
      <w:r w:rsidR="00155EE8" w:rsidRPr="00E36BFA">
        <w:rPr>
          <w:rFonts w:ascii="Simplified Arabic" w:hAnsi="Simplified Arabic" w:cs="Simplified Arabic" w:hint="cs"/>
          <w:sz w:val="32"/>
          <w:szCs w:val="32"/>
          <w:rtl/>
          <w:lang w:val="en-US" w:bidi="ar-DZ"/>
        </w:rPr>
        <w:t xml:space="preserve"> كعنصر من عناصر المرحلة التحضيرية.</w:t>
      </w:r>
    </w:p>
    <w:p w:rsidR="00155EE8" w:rsidRPr="00E36BFA" w:rsidRDefault="00155EE8"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والمستشير عادة هو رجل غير مختص في القانون، فهو بذلك سيسرد وقائع النزاع عموما بطريقة عامية على الطالب أن ينقلها كاملة كما هي ثم يعيد صياغتها بأسلوبه القانوني.</w:t>
      </w:r>
    </w:p>
    <w:p w:rsidR="00155EE8" w:rsidRPr="00E36BFA" w:rsidRDefault="00CC1907"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ملاحظة:</w:t>
      </w:r>
    </w:p>
    <w:p w:rsidR="00CC1907" w:rsidRPr="00E36BFA" w:rsidRDefault="00CC1907"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لا بأس أن يذكر الطالب وقائع الاستشارة في شكل نص فقرة متماسك، فهو غير ملزم باستخراجها في شكل نقاط كما هو الحال في الحكم أو القرار القضائي.</w:t>
      </w:r>
    </w:p>
    <w:p w:rsidR="00CC1907" w:rsidRPr="00E36BFA" w:rsidRDefault="00CC1907"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على الطالب بعد ذلك مراعاة ما جاء في كيفية استخراج وقائع القرار، حيث عليه أن يست</w:t>
      </w:r>
      <w:r w:rsidR="00833CCE">
        <w:rPr>
          <w:rFonts w:ascii="Simplified Arabic" w:hAnsi="Simplified Arabic" w:cs="Simplified Arabic" w:hint="cs"/>
          <w:sz w:val="32"/>
          <w:szCs w:val="32"/>
          <w:rtl/>
          <w:lang w:val="en-US" w:bidi="ar-DZ"/>
        </w:rPr>
        <w:t>خرج وقائع الاستشارة هي الأخرى م</w:t>
      </w:r>
      <w:r w:rsidRPr="00E36BFA">
        <w:rPr>
          <w:rFonts w:ascii="Simplified Arabic" w:hAnsi="Simplified Arabic" w:cs="Simplified Arabic" w:hint="cs"/>
          <w:sz w:val="32"/>
          <w:szCs w:val="32"/>
          <w:rtl/>
          <w:lang w:val="en-US" w:bidi="ar-DZ"/>
        </w:rPr>
        <w:t>تسلسلة ومرتبة ومكيفة تكييفا صحيحا، كما عليه استبعاد الوقائع التي لا علاقة لها بالنزاع ولا تفيد في حله، وأن لا يفترض وقائع لم تذكر في الاستشارة.</w:t>
      </w:r>
    </w:p>
    <w:p w:rsidR="00CC1907" w:rsidRPr="00833CCE" w:rsidRDefault="00CC1907" w:rsidP="00E36BFA">
      <w:pPr>
        <w:bidi/>
        <w:rPr>
          <w:rFonts w:ascii="Simplified Arabic" w:hAnsi="Simplified Arabic" w:cs="Simplified Arabic"/>
          <w:b/>
          <w:bCs/>
          <w:sz w:val="32"/>
          <w:szCs w:val="32"/>
          <w:rtl/>
          <w:lang w:val="en-US" w:bidi="ar-DZ"/>
        </w:rPr>
      </w:pPr>
      <w:r w:rsidRPr="00E36BFA">
        <w:rPr>
          <w:rFonts w:ascii="Simplified Arabic" w:hAnsi="Simplified Arabic" w:cs="Simplified Arabic" w:hint="cs"/>
          <w:sz w:val="32"/>
          <w:szCs w:val="32"/>
          <w:rtl/>
          <w:lang w:val="en-US" w:bidi="ar-DZ"/>
        </w:rPr>
        <w:t>ب</w:t>
      </w:r>
      <w:r w:rsidRPr="00833CCE">
        <w:rPr>
          <w:rFonts w:ascii="Simplified Arabic" w:hAnsi="Simplified Arabic" w:cs="Simplified Arabic" w:hint="cs"/>
          <w:b/>
          <w:bCs/>
          <w:sz w:val="32"/>
          <w:szCs w:val="32"/>
          <w:rtl/>
          <w:lang w:val="en-US" w:bidi="ar-DZ"/>
        </w:rPr>
        <w:t>-المشكل القانوني</w:t>
      </w:r>
    </w:p>
    <w:p w:rsidR="00CC1907" w:rsidRPr="00E36BFA" w:rsidRDefault="00CC1907"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في الاستشارة القانونية يستخرج الطالب المشكل القانوني من السؤال الذي يطرحه عليه المستشير، وهذا السؤال قد يطرحه المستشير بأسلوب عام على الطالب أن يعيد صياغته بأسلوب قانوني، كما عليه أن يطرحه دقيقا وتطبيقيا.</w:t>
      </w:r>
    </w:p>
    <w:p w:rsidR="00CC1907" w:rsidRPr="00E36BFA" w:rsidRDefault="00CC1907"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lastRenderedPageBreak/>
        <w:t xml:space="preserve">   والطرح الصحيح للمشكل القانوني هو الذي يساعد الطالب على دراسة المسألة القانونية دراسة صحيحة.</w:t>
      </w:r>
    </w:p>
    <w:p w:rsidR="00CC1907" w:rsidRPr="000A293E" w:rsidRDefault="00CC1907" w:rsidP="00E36BFA">
      <w:pPr>
        <w:bidi/>
        <w:rPr>
          <w:rFonts w:ascii="Simplified Arabic" w:hAnsi="Simplified Arabic" w:cs="Simplified Arabic"/>
          <w:b/>
          <w:bCs/>
          <w:sz w:val="32"/>
          <w:szCs w:val="32"/>
          <w:rtl/>
          <w:lang w:val="en-US" w:bidi="ar-DZ"/>
        </w:rPr>
      </w:pPr>
      <w:r w:rsidRPr="000A293E">
        <w:rPr>
          <w:rFonts w:ascii="Simplified Arabic" w:hAnsi="Simplified Arabic" w:cs="Simplified Arabic" w:hint="cs"/>
          <w:b/>
          <w:bCs/>
          <w:sz w:val="32"/>
          <w:szCs w:val="32"/>
          <w:rtl/>
          <w:lang w:val="en-US" w:bidi="ar-DZ"/>
        </w:rPr>
        <w:t>2- المرحلة التحريرية</w:t>
      </w:r>
    </w:p>
    <w:p w:rsidR="00CC1907" w:rsidRPr="00E36BFA" w:rsidRDefault="00CC1907"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تقتضي هذه المرحلة وضع خطة مناسبة وذلك لمناقشة المسألة القانونية المعروضة من خلال الاستشارة.</w:t>
      </w:r>
    </w:p>
    <w:p w:rsidR="00CC1907" w:rsidRPr="000A293E" w:rsidRDefault="00CC1907" w:rsidP="00E36BFA">
      <w:pPr>
        <w:bidi/>
        <w:rPr>
          <w:rFonts w:ascii="Simplified Arabic" w:hAnsi="Simplified Arabic" w:cs="Simplified Arabic"/>
          <w:b/>
          <w:bCs/>
          <w:sz w:val="32"/>
          <w:szCs w:val="32"/>
          <w:rtl/>
          <w:lang w:val="en-US" w:bidi="ar-DZ"/>
        </w:rPr>
      </w:pPr>
      <w:r w:rsidRPr="000A293E">
        <w:rPr>
          <w:rFonts w:ascii="Simplified Arabic" w:hAnsi="Simplified Arabic" w:cs="Simplified Arabic" w:hint="cs"/>
          <w:b/>
          <w:bCs/>
          <w:sz w:val="32"/>
          <w:szCs w:val="32"/>
          <w:rtl/>
          <w:lang w:val="en-US" w:bidi="ar-DZ"/>
        </w:rPr>
        <w:t>أ-الخطة</w:t>
      </w:r>
    </w:p>
    <w:p w:rsidR="00CC1907" w:rsidRPr="00E36BFA" w:rsidRDefault="00CC1907"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خطة الاستشارة ولو أنها أبسط من خطة القرار إلا أنها لا ت</w:t>
      </w:r>
      <w:r w:rsidR="00E36BFA" w:rsidRPr="00E36BFA">
        <w:rPr>
          <w:rFonts w:ascii="Simplified Arabic" w:hAnsi="Simplified Arabic" w:cs="Simplified Arabic" w:hint="cs"/>
          <w:sz w:val="32"/>
          <w:szCs w:val="32"/>
          <w:rtl/>
          <w:lang w:val="en-US" w:bidi="ar-DZ"/>
        </w:rPr>
        <w:t>ختلف عنها في وجوب كونها تطبيقية</w:t>
      </w:r>
      <w:r w:rsidRPr="00E36BFA">
        <w:rPr>
          <w:rFonts w:ascii="Simplified Arabic" w:hAnsi="Simplified Arabic" w:cs="Simplified Arabic" w:hint="cs"/>
          <w:sz w:val="32"/>
          <w:szCs w:val="32"/>
          <w:rtl/>
          <w:lang w:val="en-US" w:bidi="ar-DZ"/>
        </w:rPr>
        <w:t xml:space="preserve"> دقيقة، متوازنة ومتسلسلة، فهي الأخرى يجب أن تجيب عن المشكل القانوني المطروح، ولهذا نجدها عادة تتكون من مبحثين اثنين.</w:t>
      </w:r>
    </w:p>
    <w:p w:rsidR="00CC1907" w:rsidRPr="000A293E" w:rsidRDefault="001F0044" w:rsidP="00E36BFA">
      <w:pPr>
        <w:bidi/>
        <w:rPr>
          <w:rFonts w:ascii="Simplified Arabic" w:hAnsi="Simplified Arabic" w:cs="Simplified Arabic"/>
          <w:b/>
          <w:bCs/>
          <w:sz w:val="32"/>
          <w:szCs w:val="32"/>
          <w:rtl/>
          <w:lang w:val="en-US" w:bidi="ar-DZ"/>
        </w:rPr>
      </w:pPr>
      <w:r w:rsidRPr="000A293E">
        <w:rPr>
          <w:rFonts w:ascii="Simplified Arabic" w:hAnsi="Simplified Arabic" w:cs="Simplified Arabic" w:hint="cs"/>
          <w:b/>
          <w:bCs/>
          <w:sz w:val="32"/>
          <w:szCs w:val="32"/>
          <w:rtl/>
          <w:lang w:val="en-US" w:bidi="ar-DZ"/>
        </w:rPr>
        <w:t>ب-المناقشة</w:t>
      </w:r>
    </w:p>
    <w:p w:rsidR="001F0044" w:rsidRPr="00E36BFA" w:rsidRDefault="001F0044"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بما أن الخطة التي يضعها الطالب مصممة في شكل مقدمة وصلب موضوع وخاتمة، فإن مناقشة مسألة الاستشارة القانونية ستتم عبر هذه النقاط الثلاث.</w:t>
      </w:r>
    </w:p>
    <w:p w:rsidR="001F0044" w:rsidRPr="000A293E" w:rsidRDefault="000A293E" w:rsidP="00E36BFA">
      <w:pPr>
        <w:bidi/>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w:t>
      </w:r>
      <w:r w:rsidR="001F0044" w:rsidRPr="000A293E">
        <w:rPr>
          <w:rFonts w:ascii="Simplified Arabic" w:hAnsi="Simplified Arabic" w:cs="Simplified Arabic" w:hint="cs"/>
          <w:b/>
          <w:bCs/>
          <w:sz w:val="32"/>
          <w:szCs w:val="32"/>
          <w:rtl/>
          <w:lang w:val="en-US" w:bidi="ar-DZ"/>
        </w:rPr>
        <w:t>المقدمة</w:t>
      </w:r>
    </w:p>
    <w:p w:rsidR="001F0044" w:rsidRPr="00E36BFA" w:rsidRDefault="001F0044"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وفيها يقدم الطالب موضوع المسألة القانونية المطروحة من خلال الاستشارة، وهذا في جملة وجيزة يليها ملخص وقائع القضية بالسؤال الذي يطرحه المستشير مصاغا بشكل قانوني ومختصر كمدخل إلى صلب الموضوع.</w:t>
      </w:r>
    </w:p>
    <w:p w:rsidR="001F0044" w:rsidRPr="000A293E" w:rsidRDefault="000A293E" w:rsidP="00E36BFA">
      <w:pPr>
        <w:bidi/>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w:t>
      </w:r>
      <w:r w:rsidR="001F0044" w:rsidRPr="000A293E">
        <w:rPr>
          <w:rFonts w:ascii="Simplified Arabic" w:hAnsi="Simplified Arabic" w:cs="Simplified Arabic" w:hint="cs"/>
          <w:b/>
          <w:bCs/>
          <w:sz w:val="32"/>
          <w:szCs w:val="32"/>
          <w:rtl/>
          <w:lang w:val="en-US" w:bidi="ar-DZ"/>
        </w:rPr>
        <w:t>صلب الموضوع</w:t>
      </w:r>
    </w:p>
    <w:p w:rsidR="001F0044" w:rsidRPr="00E36BFA" w:rsidRDefault="001F0044"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في هذه المرحلة يحرر الطالب ما جاء في الخطة من مسائل بالتسلسل وبالترتيب باحثا بذلك عن الحل الملائم للمشكل القانوني المطروح، وللوصول إلى ذلك يعود الطالب إلى الوقائع لينظر في النزاع المطروح فيها، ثم يستخرج المسألة القانونية التي تتعلق بالنزاع ويبحث عن الن</w:t>
      </w:r>
      <w:r w:rsidR="00E36BFA" w:rsidRPr="00E36BFA">
        <w:rPr>
          <w:rFonts w:ascii="Simplified Arabic" w:hAnsi="Simplified Arabic" w:cs="Simplified Arabic" w:hint="cs"/>
          <w:sz w:val="32"/>
          <w:szCs w:val="32"/>
          <w:rtl/>
          <w:lang w:val="en-US" w:bidi="ar-DZ"/>
        </w:rPr>
        <w:t>ص القانوني المنظم لها مع تبريره</w:t>
      </w:r>
      <w:r w:rsidRPr="00E36BFA">
        <w:rPr>
          <w:rFonts w:ascii="Simplified Arabic" w:hAnsi="Simplified Arabic" w:cs="Simplified Arabic" w:hint="cs"/>
          <w:sz w:val="32"/>
          <w:szCs w:val="32"/>
          <w:rtl/>
          <w:lang w:val="en-US" w:bidi="ar-DZ"/>
        </w:rPr>
        <w:t xml:space="preserve"> ويضع كل </w:t>
      </w:r>
      <w:r w:rsidR="003F3620" w:rsidRPr="00E36BFA">
        <w:rPr>
          <w:rFonts w:ascii="Simplified Arabic" w:hAnsi="Simplified Arabic" w:cs="Simplified Arabic" w:hint="cs"/>
          <w:sz w:val="32"/>
          <w:szCs w:val="32"/>
          <w:rtl/>
          <w:lang w:val="en-US" w:bidi="ar-DZ"/>
        </w:rPr>
        <w:t>الإمكانيات</w:t>
      </w:r>
      <w:r w:rsidRPr="00E36BFA">
        <w:rPr>
          <w:rFonts w:ascii="Simplified Arabic" w:hAnsi="Simplified Arabic" w:cs="Simplified Arabic" w:hint="cs"/>
          <w:sz w:val="32"/>
          <w:szCs w:val="32"/>
          <w:rtl/>
          <w:lang w:val="en-US" w:bidi="ar-DZ"/>
        </w:rPr>
        <w:t xml:space="preserve"> التي تمكنه من الوصول إلى الحل المطلوب.</w:t>
      </w:r>
    </w:p>
    <w:p w:rsidR="003F3620" w:rsidRPr="000A293E" w:rsidRDefault="000A293E" w:rsidP="00E36BFA">
      <w:pPr>
        <w:bidi/>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w:t>
      </w:r>
      <w:r w:rsidR="003F3620" w:rsidRPr="000A293E">
        <w:rPr>
          <w:rFonts w:ascii="Simplified Arabic" w:hAnsi="Simplified Arabic" w:cs="Simplified Arabic" w:hint="cs"/>
          <w:b/>
          <w:bCs/>
          <w:sz w:val="32"/>
          <w:szCs w:val="32"/>
          <w:rtl/>
          <w:lang w:val="en-US" w:bidi="ar-DZ"/>
        </w:rPr>
        <w:t>خاتمة</w:t>
      </w:r>
    </w:p>
    <w:p w:rsidR="003F3620" w:rsidRPr="00E36BFA" w:rsidRDefault="003F3620" w:rsidP="00E36BFA">
      <w:pPr>
        <w:bidi/>
        <w:rPr>
          <w:rFonts w:ascii="Simplified Arabic" w:hAnsi="Simplified Arabic" w:cs="Simplified Arabic"/>
          <w:sz w:val="32"/>
          <w:szCs w:val="32"/>
          <w:rtl/>
          <w:lang w:val="en-US" w:bidi="ar-DZ"/>
        </w:rPr>
      </w:pPr>
      <w:r w:rsidRPr="00E36BFA">
        <w:rPr>
          <w:rFonts w:ascii="Simplified Arabic" w:hAnsi="Simplified Arabic" w:cs="Simplified Arabic" w:hint="cs"/>
          <w:sz w:val="32"/>
          <w:szCs w:val="32"/>
          <w:rtl/>
          <w:lang w:val="en-US" w:bidi="ar-DZ"/>
        </w:rPr>
        <w:t xml:space="preserve">   في الخاتمة يضع الطالب خلاصة بحثه مجيبا على سؤال المستشير باختصار وبوضوح مبينا موقف القانون من النزاع، وما دامت الخاتمة تجيب على سؤال المستشير فهي إذن إجبارية.</w:t>
      </w:r>
    </w:p>
    <w:sectPr w:rsidR="003F3620" w:rsidRPr="00E36BFA" w:rsidSect="00FD05E3">
      <w:headerReference w:type="default" r:id="rId6"/>
      <w:footerReference w:type="default" r:id="rId7"/>
      <w:pgSz w:w="11906" w:h="16838"/>
      <w:pgMar w:top="1417" w:right="1417" w:bottom="1417" w:left="1417"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089" w:rsidRDefault="00F32089" w:rsidP="005D0A64">
      <w:r>
        <w:separator/>
      </w:r>
    </w:p>
  </w:endnote>
  <w:endnote w:type="continuationSeparator" w:id="1">
    <w:p w:rsidR="00F32089" w:rsidRDefault="00F32089" w:rsidP="005D0A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30844129"/>
      <w:docPartObj>
        <w:docPartGallery w:val="Page Numbers (Bottom of Page)"/>
        <w:docPartUnique/>
      </w:docPartObj>
    </w:sdtPr>
    <w:sdtContent>
      <w:sdt>
        <w:sdtPr>
          <w:rPr>
            <w:rFonts w:asciiTheme="majorHAnsi" w:eastAsiaTheme="majorEastAsia" w:hAnsiTheme="majorHAnsi" w:cstheme="majorBidi"/>
          </w:rPr>
          <w:id w:val="123787805"/>
          <w:docPartObj>
            <w:docPartGallery w:val="Page Numbers (Margins)"/>
            <w:docPartUnique/>
          </w:docPartObj>
        </w:sdtPr>
        <w:sdtContent>
          <w:p w:rsidR="005D0A64" w:rsidRDefault="00425A64">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3076" style="position:absolute;left:0;text-align:left;margin-left:0;margin-top:0;width:49.35pt;height:49.35pt;z-index:251660288;mso-position-horizontal:center;mso-position-horizontal-relative:margin;mso-position-vertical:center;mso-position-vertical-relative:bottom-margin-area;v-text-anchor:middle" fillcolor="#365f91 [2404]" stroked="f">
                  <v:textbox>
                    <w:txbxContent>
                      <w:p w:rsidR="005D0A64" w:rsidRDefault="00425A64">
                        <w:pPr>
                          <w:pStyle w:val="Pieddepage"/>
                          <w:jc w:val="center"/>
                          <w:rPr>
                            <w:b/>
                            <w:color w:val="FFFFFF" w:themeColor="background1"/>
                            <w:sz w:val="32"/>
                            <w:szCs w:val="32"/>
                          </w:rPr>
                        </w:pPr>
                        <w:fldSimple w:instr=" PAGE    \* MERGEFORMAT ">
                          <w:r w:rsidR="00974A2A" w:rsidRPr="00974A2A">
                            <w:rPr>
                              <w:b/>
                              <w:noProof/>
                              <w:color w:val="FFFFFF" w:themeColor="background1"/>
                              <w:sz w:val="32"/>
                              <w:szCs w:val="32"/>
                            </w:rPr>
                            <w:t>3</w:t>
                          </w:r>
                        </w:fldSimple>
                      </w:p>
                    </w:txbxContent>
                  </v:textbox>
                  <w10:wrap anchorx="margin" anchory="page"/>
                </v:oval>
              </w:pict>
            </w:r>
          </w:p>
        </w:sdtContent>
      </w:sdt>
    </w:sdtContent>
  </w:sdt>
  <w:p w:rsidR="005D0A64" w:rsidRDefault="005D0A6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089" w:rsidRDefault="00F32089" w:rsidP="005D0A64">
      <w:r>
        <w:separator/>
      </w:r>
    </w:p>
  </w:footnote>
  <w:footnote w:type="continuationSeparator" w:id="1">
    <w:p w:rsidR="00F32089" w:rsidRDefault="00F32089" w:rsidP="005D0A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A2A" w:rsidRDefault="00974A2A" w:rsidP="00974A2A">
    <w:pPr>
      <w:pStyle w:val="En-tte"/>
      <w:rPr>
        <w:rtl/>
        <w:lang w:bidi="ar-DZ"/>
      </w:rPr>
    </w:pPr>
  </w:p>
  <w:p w:rsidR="00974A2A" w:rsidRPr="00B23044" w:rsidRDefault="00974A2A" w:rsidP="00974A2A">
    <w:pPr>
      <w:pStyle w:val="En-tte"/>
      <w:ind w:left="708"/>
      <w:jc w:val="right"/>
      <w:rPr>
        <w:b/>
        <w:bCs/>
        <w:sz w:val="24"/>
        <w:szCs w:val="24"/>
        <w:lang w:bidi="ar-DZ"/>
      </w:rPr>
    </w:pPr>
    <w:r w:rsidRPr="00B23044">
      <w:rPr>
        <w:rFonts w:hint="cs"/>
        <w:b/>
        <w:bCs/>
        <w:sz w:val="24"/>
        <w:szCs w:val="24"/>
        <w:rtl/>
        <w:lang w:bidi="ar-DZ"/>
      </w:rPr>
      <w:t>السنة الأولى ماستر، تخصص دولة ومؤسسات عمومية</w:t>
    </w:r>
  </w:p>
  <w:p w:rsidR="00974A2A" w:rsidRDefault="00974A2A">
    <w:pPr>
      <w:pStyle w:val="En-tte"/>
      <w:rPr>
        <w:rFonts w:hint="cs"/>
        <w:rtl/>
        <w:lang w:bidi="ar-DZ"/>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6146"/>
    <o:shapelayout v:ext="edit">
      <o:idmap v:ext="edit" data="3"/>
    </o:shapelayout>
  </w:hdrShapeDefaults>
  <w:footnotePr>
    <w:footnote w:id="0"/>
    <w:footnote w:id="1"/>
  </w:footnotePr>
  <w:endnotePr>
    <w:endnote w:id="0"/>
    <w:endnote w:id="1"/>
  </w:endnotePr>
  <w:compat/>
  <w:rsids>
    <w:rsidRoot w:val="000013E7"/>
    <w:rsid w:val="000013E7"/>
    <w:rsid w:val="000A293E"/>
    <w:rsid w:val="00155EE8"/>
    <w:rsid w:val="001D5343"/>
    <w:rsid w:val="001F0044"/>
    <w:rsid w:val="003F3620"/>
    <w:rsid w:val="00425A64"/>
    <w:rsid w:val="005D0A64"/>
    <w:rsid w:val="00833CCE"/>
    <w:rsid w:val="00974A2A"/>
    <w:rsid w:val="00C32B87"/>
    <w:rsid w:val="00CC1907"/>
    <w:rsid w:val="00D31088"/>
    <w:rsid w:val="00D8176C"/>
    <w:rsid w:val="00E36BFA"/>
    <w:rsid w:val="00E91351"/>
    <w:rsid w:val="00F32089"/>
    <w:rsid w:val="00F81CEB"/>
    <w:rsid w:val="00FD05E3"/>
    <w:rsid w:val="00FD7DE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3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D0A64"/>
    <w:pPr>
      <w:tabs>
        <w:tab w:val="center" w:pos="4536"/>
        <w:tab w:val="right" w:pos="9072"/>
      </w:tabs>
    </w:pPr>
  </w:style>
  <w:style w:type="character" w:customStyle="1" w:styleId="En-tteCar">
    <w:name w:val="En-tête Car"/>
    <w:basedOn w:val="Policepardfaut"/>
    <w:link w:val="En-tte"/>
    <w:uiPriority w:val="99"/>
    <w:semiHidden/>
    <w:rsid w:val="005D0A64"/>
  </w:style>
  <w:style w:type="paragraph" w:styleId="Pieddepage">
    <w:name w:val="footer"/>
    <w:basedOn w:val="Normal"/>
    <w:link w:val="PieddepageCar"/>
    <w:uiPriority w:val="99"/>
    <w:unhideWhenUsed/>
    <w:rsid w:val="005D0A64"/>
    <w:pPr>
      <w:tabs>
        <w:tab w:val="center" w:pos="4536"/>
        <w:tab w:val="right" w:pos="9072"/>
      </w:tabs>
    </w:pPr>
  </w:style>
  <w:style w:type="character" w:customStyle="1" w:styleId="PieddepageCar">
    <w:name w:val="Pied de page Car"/>
    <w:basedOn w:val="Policepardfaut"/>
    <w:link w:val="Pieddepage"/>
    <w:uiPriority w:val="99"/>
    <w:rsid w:val="005D0A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Pages>
  <Words>695</Words>
  <Characters>3824</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sami</cp:lastModifiedBy>
  <cp:revision>10</cp:revision>
  <cp:lastPrinted>2020-04-15T12:54:00Z</cp:lastPrinted>
  <dcterms:created xsi:type="dcterms:W3CDTF">2020-04-09T10:27:00Z</dcterms:created>
  <dcterms:modified xsi:type="dcterms:W3CDTF">2020-04-15T12:54:00Z</dcterms:modified>
</cp:coreProperties>
</file>