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11" w:rsidRDefault="00687811" w:rsidP="00687811">
      <w:pPr>
        <w:rPr>
          <w:b/>
          <w:bCs/>
          <w:u w:val="single"/>
        </w:rPr>
      </w:pPr>
      <w:bookmarkStart w:id="0" w:name="_GoBack"/>
      <w:bookmarkEnd w:id="0"/>
    </w:p>
    <w:p w:rsidR="00687811" w:rsidRDefault="00687811" w:rsidP="00687811">
      <w:pPr>
        <w:rPr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1F8B4" wp14:editId="1C9F01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687811" w:rsidRDefault="00687811" w:rsidP="0068781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F8B4" id="Rectangle 443" o:spid="_x0000_s1026" style="position:absolute;margin-left:0;margin-top:-.05pt;width:271.35pt;height:9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AF&#10;rzA93AAAAAYBAAAPAAAAAAAAAAAAAAAAAN4EAABkcnMvZG93bnJldi54bWxQSwUGAAAAAAQABADz&#10;AAAA5wUAAAAA&#10;" stroked="f">
                <v:textbox>
                  <w:txbxContent>
                    <w:p w:rsidR="00687811" w:rsidRPr="00247DCF" w:rsidRDefault="00687811" w:rsidP="00687811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687811" w:rsidRPr="00247DCF" w:rsidRDefault="00687811" w:rsidP="0068781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687811" w:rsidRDefault="00687811" w:rsidP="0068781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687811" w:rsidRPr="00247DCF" w:rsidRDefault="00687811" w:rsidP="0068781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687811" w:rsidRPr="00247DCF" w:rsidRDefault="00687811" w:rsidP="0068781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687811" w:rsidRDefault="00687811" w:rsidP="00687811">
      <w:pPr>
        <w:rPr>
          <w:b/>
          <w:bCs/>
          <w:u w:val="single"/>
        </w:rPr>
      </w:pPr>
      <w:proofErr w:type="gramStart"/>
      <w:r w:rsidRPr="00687811">
        <w:rPr>
          <w:b/>
          <w:bCs/>
          <w:u w:val="single"/>
        </w:rPr>
        <w:t>2-  Le</w:t>
      </w:r>
      <w:proofErr w:type="gramEnd"/>
      <w:r w:rsidRPr="00687811">
        <w:rPr>
          <w:b/>
          <w:bCs/>
          <w:u w:val="single"/>
        </w:rPr>
        <w:t xml:space="preserve"> </w:t>
      </w:r>
      <w:proofErr w:type="spellStart"/>
      <w:r w:rsidRPr="00687811">
        <w:rPr>
          <w:b/>
          <w:bCs/>
          <w:u w:val="single"/>
        </w:rPr>
        <w:t>dihybridisme</w:t>
      </w:r>
      <w:proofErr w:type="spellEnd"/>
      <w:r w:rsidRPr="00687811">
        <w:rPr>
          <w:b/>
          <w:bCs/>
          <w:u w:val="single"/>
        </w:rPr>
        <w:t xml:space="preserve"> avec gènes libres</w:t>
      </w:r>
    </w:p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Suite chapitre Transmission des caractères </w:t>
      </w:r>
    </w:p>
    <w:p w:rsidR="00687811" w:rsidRPr="00687811" w:rsidRDefault="00687811" w:rsidP="00687811">
      <w:pPr>
        <w:rPr>
          <w:b/>
          <w:bCs/>
          <w:u w:val="single"/>
        </w:rPr>
      </w:pPr>
      <w:proofErr w:type="gramStart"/>
      <w:r w:rsidRPr="00687811">
        <w:rPr>
          <w:b/>
          <w:bCs/>
          <w:u w:val="single"/>
        </w:rPr>
        <w:t>2-  Le</w:t>
      </w:r>
      <w:proofErr w:type="gramEnd"/>
      <w:r w:rsidRPr="00687811">
        <w:rPr>
          <w:b/>
          <w:bCs/>
          <w:u w:val="single"/>
        </w:rPr>
        <w:t xml:space="preserve"> </w:t>
      </w:r>
      <w:proofErr w:type="spellStart"/>
      <w:r w:rsidRPr="00687811">
        <w:rPr>
          <w:b/>
          <w:bCs/>
          <w:u w:val="single"/>
        </w:rPr>
        <w:t>dihybridisme</w:t>
      </w:r>
      <w:proofErr w:type="spellEnd"/>
      <w:r w:rsidRPr="00687811">
        <w:rPr>
          <w:b/>
          <w:bCs/>
          <w:u w:val="single"/>
        </w:rPr>
        <w:t xml:space="preserve"> avec gènes libres</w:t>
      </w:r>
    </w:p>
    <w:p w:rsidR="00687811" w:rsidRPr="00687811" w:rsidRDefault="00687811" w:rsidP="00687811">
      <w:pPr>
        <w:rPr>
          <w:b/>
          <w:bCs/>
          <w:u w:val="single"/>
        </w:rPr>
      </w:pPr>
    </w:p>
    <w:p w:rsidR="00687811" w:rsidRPr="00687811" w:rsidRDefault="00687811" w:rsidP="00687811">
      <w:pPr>
        <w:numPr>
          <w:ilvl w:val="0"/>
          <w:numId w:val="1"/>
        </w:numPr>
      </w:pPr>
      <w:r w:rsidRPr="006878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0EAA" wp14:editId="14D97F1B">
                <wp:simplePos x="0" y="0"/>
                <wp:positionH relativeFrom="column">
                  <wp:posOffset>2807970</wp:posOffset>
                </wp:positionH>
                <wp:positionV relativeFrom="paragraph">
                  <wp:posOffset>209550</wp:posOffset>
                </wp:positionV>
                <wp:extent cx="1191260" cy="372110"/>
                <wp:effectExtent l="0" t="0" r="0" b="8890"/>
                <wp:wrapNone/>
                <wp:docPr id="35864" name="Zone de texte 35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811" w:rsidRPr="005A0165" w:rsidRDefault="00687811" w:rsidP="0068781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016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= rondes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20EAA" id="_x0000_t202" coordsize="21600,21600" o:spt="202" path="m,l,21600r21600,l21600,xe">
                <v:stroke joinstyle="miter"/>
                <v:path gradientshapeok="t" o:connecttype="rect"/>
              </v:shapetype>
              <v:shape id="Zone de texte 35864" o:spid="_x0000_s1027" type="#_x0000_t202" style="position:absolute;left:0;text-align:left;margin-left:221.1pt;margin-top:16.5pt;width:93.8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" filled="f" stroked="f">
                <v:textbox>
                  <w:txbxContent>
                    <w:p w:rsidR="00687811" w:rsidRPr="005A0165" w:rsidRDefault="00687811" w:rsidP="0068781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A0165">
                        <w:rPr>
                          <w:color w:val="FF0000"/>
                          <w:sz w:val="24"/>
                          <w:szCs w:val="24"/>
                        </w:rPr>
                        <w:t xml:space="preserve">= rondes </w:t>
                      </w:r>
                    </w:p>
                  </w:txbxContent>
                </v:textbox>
              </v:shape>
            </w:pict>
          </mc:Fallback>
        </mc:AlternateContent>
      </w:r>
      <w:r w:rsidRPr="00687811">
        <w:t>Le croisement de deux races pures qui diffèrent par 2 caractères.</w:t>
      </w:r>
    </w:p>
    <w:p w:rsidR="00687811" w:rsidRPr="00687811" w:rsidRDefault="00687811" w:rsidP="00687811">
      <w:r w:rsidRPr="00687811">
        <w:rPr>
          <w:noProof/>
          <w:lang w:eastAsia="fr-FR"/>
        </w:rPr>
        <w:drawing>
          <wp:inline distT="0" distB="0" distL="0" distR="0" wp14:anchorId="76EDDF22" wp14:editId="1E9621A0">
            <wp:extent cx="3032494" cy="1179337"/>
            <wp:effectExtent l="19050" t="0" r="0" b="0"/>
            <wp:docPr id="3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4" cy="118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/>
    <w:p w:rsidR="00687811" w:rsidRPr="00687811" w:rsidRDefault="00687811" w:rsidP="00687811">
      <w:pPr>
        <w:jc w:val="center"/>
      </w:pPr>
      <w:r w:rsidRPr="00687811">
        <w:rPr>
          <w:noProof/>
          <w:lang w:eastAsia="fr-FR"/>
        </w:rPr>
        <w:drawing>
          <wp:inline distT="0" distB="0" distL="0" distR="0" wp14:anchorId="0094BDC9" wp14:editId="65418682">
            <wp:extent cx="4068248" cy="3977800"/>
            <wp:effectExtent l="0" t="0" r="8890" b="3810"/>
            <wp:docPr id="3584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317" cy="398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>
      <w:r w:rsidRPr="006878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215CD" wp14:editId="1F9B1FFC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</wp:posOffset>
                </wp:positionV>
                <wp:extent cx="5118735" cy="365125"/>
                <wp:effectExtent l="0" t="0" r="5715" b="0"/>
                <wp:wrapNone/>
                <wp:docPr id="35863" name="Zone de texte 35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73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811" w:rsidRPr="00275918" w:rsidRDefault="00687811" w:rsidP="006878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7591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Expérience de Mendel ; </w:t>
                            </w:r>
                            <w:proofErr w:type="spellStart"/>
                            <w:r w:rsidRPr="0027591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dihybridisme</w:t>
                            </w:r>
                            <w:proofErr w:type="spellEnd"/>
                            <w:r w:rsidRPr="0027591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avec dominance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215CD" id="Zone de texte 35863" o:spid="_x0000_s1028" type="#_x0000_t202" style="position:absolute;margin-left:1in;margin-top:13.85pt;width:403.05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" stroked="f">
                <v:textbox>
                  <w:txbxContent>
                    <w:p w:rsidR="00687811" w:rsidRPr="00275918" w:rsidRDefault="00687811" w:rsidP="00687811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27591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Expérience de Mendel ; </w:t>
                      </w:r>
                      <w:proofErr w:type="spellStart"/>
                      <w:r w:rsidRPr="0027591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dihybridisme</w:t>
                      </w:r>
                      <w:proofErr w:type="spellEnd"/>
                      <w:r w:rsidRPr="0027591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avec dominance</w:t>
                      </w:r>
                    </w:p>
                  </w:txbxContent>
                </v:textbox>
              </v:shape>
            </w:pict>
          </mc:Fallback>
        </mc:AlternateContent>
      </w:r>
    </w:p>
    <w:p w:rsidR="00687811" w:rsidRPr="00687811" w:rsidRDefault="00687811" w:rsidP="00687811"/>
    <w:p w:rsidR="00687811" w:rsidRDefault="00687811" w:rsidP="00687811"/>
    <w:p w:rsidR="00687811" w:rsidRDefault="00687811" w:rsidP="00687811"/>
    <w:p w:rsidR="00687811" w:rsidRPr="00687811" w:rsidRDefault="00687811" w:rsidP="00687811"/>
    <w:p w:rsidR="00687811" w:rsidRPr="00687811" w:rsidRDefault="00687811" w:rsidP="00687811"/>
    <w:p w:rsidR="00687811" w:rsidRPr="00687811" w:rsidRDefault="00687811" w:rsidP="00687811">
      <w:pPr>
        <w:numPr>
          <w:ilvl w:val="0"/>
          <w:numId w:val="2"/>
        </w:numPr>
      </w:pPr>
      <w:r w:rsidRPr="00687811">
        <w:t xml:space="preserve">Il croise des graines lisses et jaunes avec des graines ridées et vertes de races pures. </w:t>
      </w:r>
    </w:p>
    <w:p w:rsidR="00687811" w:rsidRPr="00687811" w:rsidRDefault="00687811" w:rsidP="00687811">
      <w:pPr>
        <w:numPr>
          <w:ilvl w:val="0"/>
          <w:numId w:val="2"/>
        </w:numPr>
      </w:pPr>
      <w:r w:rsidRPr="00687811">
        <w:t xml:space="preserve">Ce croisement nécessite une fécondation artificielle. </w:t>
      </w:r>
    </w:p>
    <w:p w:rsidR="00687811" w:rsidRPr="00687811" w:rsidRDefault="00687811" w:rsidP="00687811">
      <w:r w:rsidRPr="00687811">
        <w:rPr>
          <w:b/>
          <w:bCs/>
        </w:rPr>
        <w:t>Résultat :</w:t>
      </w:r>
      <w:r w:rsidRPr="00687811">
        <w:t xml:space="preserve"> Il obtient à la F1 100% de graines lisses et jaunes. 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 xml:space="preserve">Conclusion : </w:t>
      </w:r>
    </w:p>
    <w:p w:rsidR="00687811" w:rsidRPr="00687811" w:rsidRDefault="00687811" w:rsidP="00687811">
      <w:pPr>
        <w:numPr>
          <w:ilvl w:val="0"/>
          <w:numId w:val="3"/>
        </w:numPr>
      </w:pPr>
      <w:r w:rsidRPr="00687811">
        <w:t>La 1ere loi de Mendel est vérifiée (uniformité de la F1)</w:t>
      </w:r>
    </w:p>
    <w:p w:rsidR="00687811" w:rsidRPr="00687811" w:rsidRDefault="00687811" w:rsidP="00687811">
      <w:pPr>
        <w:numPr>
          <w:ilvl w:val="0"/>
          <w:numId w:val="3"/>
        </w:numPr>
      </w:pPr>
      <w:r w:rsidRPr="00687811">
        <w:t>Les parents sont de races pures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 xml:space="preserve">Dominance : </w:t>
      </w:r>
    </w:p>
    <w:p w:rsidR="00687811" w:rsidRPr="00687811" w:rsidRDefault="00687811" w:rsidP="00687811">
      <w:pPr>
        <w:numPr>
          <w:ilvl w:val="0"/>
          <w:numId w:val="4"/>
        </w:numPr>
      </w:pPr>
      <w:r w:rsidRPr="00687811">
        <w:t xml:space="preserve">Le caractère lisse domine ridé </w:t>
      </w:r>
    </w:p>
    <w:p w:rsidR="00687811" w:rsidRPr="00687811" w:rsidRDefault="00687811" w:rsidP="00687811">
      <w:pPr>
        <w:numPr>
          <w:ilvl w:val="0"/>
          <w:numId w:val="4"/>
        </w:numPr>
      </w:pPr>
      <w:r w:rsidRPr="00687811">
        <w:t xml:space="preserve">Le caractère jaune domine vert </w:t>
      </w:r>
    </w:p>
    <w:p w:rsidR="00687811" w:rsidRPr="00687811" w:rsidRDefault="00687811" w:rsidP="00687811"/>
    <w:p w:rsidR="00687811" w:rsidRPr="00687811" w:rsidRDefault="00687811" w:rsidP="00687811">
      <w:proofErr w:type="gramStart"/>
      <w:r w:rsidRPr="00687811">
        <w:t>Symboles:</w:t>
      </w:r>
      <w:proofErr w:type="gramEnd"/>
      <w:r w:rsidRPr="00687811">
        <w:t xml:space="preserve"> lisse : L         ridée : l</w:t>
      </w:r>
    </w:p>
    <w:p w:rsidR="00687811" w:rsidRPr="00687811" w:rsidRDefault="00687811" w:rsidP="00687811">
      <w:r w:rsidRPr="00687811">
        <w:t xml:space="preserve">                  Jaune </w:t>
      </w:r>
      <w:proofErr w:type="gramStart"/>
      <w:r w:rsidRPr="00687811">
        <w:t>:J</w:t>
      </w:r>
      <w:proofErr w:type="gramEnd"/>
      <w:r w:rsidRPr="00687811">
        <w:t xml:space="preserve">         vert : j </w:t>
      </w:r>
    </w:p>
    <w:p w:rsidR="00687811" w:rsidRPr="00687811" w:rsidRDefault="00687811" w:rsidP="00687811"/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 xml:space="preserve">Résultats expérimentaux  </w:t>
      </w:r>
    </w:p>
    <w:p w:rsidR="00687811" w:rsidRPr="00687811" w:rsidRDefault="00687811" w:rsidP="00687811">
      <w:pPr>
        <w:numPr>
          <w:ilvl w:val="0"/>
          <w:numId w:val="5"/>
        </w:numPr>
      </w:pPr>
      <w:r w:rsidRPr="00687811">
        <w:t xml:space="preserve">Mendel sème toutes les graines hybrides de la F1 et il obtient à la F2 559 graines au total. </w:t>
      </w:r>
    </w:p>
    <w:p w:rsidR="00687811" w:rsidRPr="00687811" w:rsidRDefault="00687811" w:rsidP="00687811">
      <w:pPr>
        <w:numPr>
          <w:ilvl w:val="0"/>
          <w:numId w:val="5"/>
        </w:numPr>
      </w:pPr>
      <w:r w:rsidRPr="00687811">
        <w:t xml:space="preserve">Elles sont réparties comme suit : 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 xml:space="preserve">315 graines lisses et jaunes 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>108 graines lisses et vertes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 xml:space="preserve">101 graines ridées et jaunes 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>35 graines ridées et vertes</w:t>
      </w:r>
    </w:p>
    <w:p w:rsidR="00687811" w:rsidRPr="00687811" w:rsidRDefault="00687811" w:rsidP="00687811">
      <w:r w:rsidRPr="00687811">
        <w:t>Total = 559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>En considérant que le plus petit nombre représente l’unité, on obtient les proportions suivantes :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  <w:noProof/>
          <w:lang w:eastAsia="fr-FR"/>
        </w:rPr>
        <w:drawing>
          <wp:inline distT="0" distB="0" distL="0" distR="0" wp14:anchorId="1D26B71A" wp14:editId="714B2EE4">
            <wp:extent cx="2947434" cy="1350335"/>
            <wp:effectExtent l="19050" t="0" r="5316" b="0"/>
            <wp:docPr id="3584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450" cy="135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>
      <w:pPr>
        <w:rPr>
          <w:b/>
          <w:bCs/>
          <w:i/>
          <w:iCs/>
        </w:rPr>
      </w:pPr>
    </w:p>
    <w:p w:rsidR="00687811" w:rsidRDefault="00687811" w:rsidP="00687811">
      <w:pPr>
        <w:rPr>
          <w:b/>
          <w:bCs/>
          <w:i/>
          <w:iCs/>
        </w:rPr>
      </w:pPr>
      <w:r w:rsidRPr="00687811">
        <w:rPr>
          <w:b/>
          <w:bCs/>
          <w:i/>
          <w:iCs/>
        </w:rPr>
        <w:t xml:space="preserve">Conclusion : Nous sommes dans un cas de </w:t>
      </w:r>
      <w:proofErr w:type="spellStart"/>
      <w:r w:rsidRPr="00687811">
        <w:rPr>
          <w:b/>
          <w:bCs/>
          <w:i/>
          <w:iCs/>
        </w:rPr>
        <w:t>dihybridisme</w:t>
      </w:r>
      <w:proofErr w:type="spellEnd"/>
      <w:r w:rsidRPr="00687811">
        <w:rPr>
          <w:b/>
          <w:bCs/>
          <w:i/>
          <w:iCs/>
        </w:rPr>
        <w:t xml:space="preserve"> avec dominance et gènes libres ou indépendants (c'est-à-dire portés par des chromosomes différents)</w:t>
      </w:r>
    </w:p>
    <w:p w:rsidR="00687811" w:rsidRDefault="00687811" w:rsidP="00687811">
      <w:pPr>
        <w:rPr>
          <w:b/>
          <w:bCs/>
          <w:i/>
          <w:iCs/>
        </w:rPr>
      </w:pPr>
    </w:p>
    <w:p w:rsidR="00687811" w:rsidRDefault="00687811" w:rsidP="00687811">
      <w:pPr>
        <w:rPr>
          <w:b/>
          <w:bCs/>
          <w:i/>
          <w:iCs/>
        </w:rPr>
      </w:pPr>
    </w:p>
    <w:p w:rsidR="00687811" w:rsidRDefault="00687811" w:rsidP="00687811">
      <w:pPr>
        <w:rPr>
          <w:b/>
          <w:bCs/>
          <w:i/>
          <w:iCs/>
        </w:rPr>
      </w:pPr>
    </w:p>
    <w:p w:rsidR="00687811" w:rsidRPr="00687811" w:rsidRDefault="00687811" w:rsidP="00687811">
      <w:pPr>
        <w:rPr>
          <w:b/>
          <w:bCs/>
          <w:i/>
          <w:iCs/>
        </w:rPr>
      </w:pP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>3</w:t>
      </w:r>
      <w:r w:rsidRPr="00687811">
        <w:rPr>
          <w:b/>
          <w:bCs/>
          <w:vertAlign w:val="superscript"/>
        </w:rPr>
        <w:t>ème</w:t>
      </w:r>
      <w:r w:rsidRPr="00687811">
        <w:rPr>
          <w:b/>
          <w:bCs/>
        </w:rPr>
        <w:t xml:space="preserve"> loi de Mendel</w:t>
      </w:r>
    </w:p>
    <w:p w:rsidR="00687811" w:rsidRPr="00687811" w:rsidRDefault="00687811" w:rsidP="00687811">
      <w:pPr>
        <w:numPr>
          <w:ilvl w:val="0"/>
          <w:numId w:val="7"/>
        </w:numPr>
      </w:pPr>
      <w:r w:rsidRPr="00687811">
        <w:t xml:space="preserve">A la formation des gamètes, les facteurs déterminants un caractère se séparent indépendamment des autres facteurs chaque gamète contient donc un facteur de chaque couple </w:t>
      </w:r>
      <w:proofErr w:type="gramStart"/>
      <w:r w:rsidRPr="00687811">
        <w:t>parental:</w:t>
      </w:r>
      <w:proofErr w:type="gramEnd"/>
      <w:r w:rsidRPr="00687811">
        <w:t xml:space="preserve"> cette loi s’appelle ; </w:t>
      </w:r>
      <w:r w:rsidRPr="00687811">
        <w:rPr>
          <w:b/>
          <w:bCs/>
        </w:rPr>
        <w:t>la ségrégation (séparation) indépendante des caractères.</w:t>
      </w:r>
    </w:p>
    <w:p w:rsidR="00687811" w:rsidRPr="00687811" w:rsidRDefault="00687811" w:rsidP="00687811">
      <w:pPr>
        <w:numPr>
          <w:ilvl w:val="0"/>
          <w:numId w:val="7"/>
        </w:numPr>
      </w:pPr>
      <w:r w:rsidRPr="00687811">
        <w:t xml:space="preserve"> La 3</w:t>
      </w:r>
      <w:r w:rsidRPr="00687811">
        <w:rPr>
          <w:vertAlign w:val="superscript"/>
        </w:rPr>
        <w:t>ème</w:t>
      </w:r>
      <w:r w:rsidRPr="00687811">
        <w:t xml:space="preserve"> loi de Mendel n’est vérifiée que si les gènes sont libres c’est-à-dire portés par des chromosomes différents </w:t>
      </w:r>
    </w:p>
    <w:p w:rsidR="00687811" w:rsidRPr="00687811" w:rsidRDefault="00687811" w:rsidP="00687811"/>
    <w:p w:rsidR="00687811" w:rsidRPr="00687811" w:rsidRDefault="00687811" w:rsidP="00687811">
      <w:pPr>
        <w:jc w:val="center"/>
      </w:pPr>
      <w:r w:rsidRPr="00687811">
        <w:rPr>
          <w:b/>
          <w:bCs/>
        </w:rPr>
        <w:t>Résultats théoriques</w:t>
      </w:r>
    </w:p>
    <w:p w:rsidR="00687811" w:rsidRPr="00687811" w:rsidRDefault="00687811" w:rsidP="00687811">
      <w:pPr>
        <w:jc w:val="center"/>
      </w:pPr>
      <w:r w:rsidRPr="00687811">
        <w:rPr>
          <w:noProof/>
          <w:lang w:eastAsia="fr-FR"/>
        </w:rPr>
        <w:drawing>
          <wp:inline distT="0" distB="0" distL="0" distR="0" wp14:anchorId="6C52E7D9" wp14:editId="439555F6">
            <wp:extent cx="4010025" cy="2762250"/>
            <wp:effectExtent l="19050" t="0" r="9525" b="0"/>
            <wp:docPr id="30" name="Image 17" descr="C:\Users\Lenovo\Pictures\Captur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Pictures\Capture6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/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  <w:noProof/>
          <w:lang w:eastAsia="fr-FR"/>
        </w:rPr>
        <w:lastRenderedPageBreak/>
        <w:drawing>
          <wp:inline distT="0" distB="0" distL="0" distR="0" wp14:anchorId="530F8805" wp14:editId="15E216DD">
            <wp:extent cx="6645275" cy="6411595"/>
            <wp:effectExtent l="19050" t="0" r="3175" b="0"/>
            <wp:docPr id="3584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641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>
      <w:r w:rsidRPr="00687811">
        <w:rPr>
          <w:b/>
          <w:bCs/>
        </w:rPr>
        <w:t>Résultats </w:t>
      </w:r>
      <w:proofErr w:type="gramStart"/>
      <w:r w:rsidRPr="00687811">
        <w:rPr>
          <w:b/>
          <w:bCs/>
        </w:rPr>
        <w:t>:  -</w:t>
      </w:r>
      <w:proofErr w:type="gramEnd"/>
      <w:r w:rsidRPr="00687811">
        <w:rPr>
          <w:b/>
          <w:bCs/>
        </w:rPr>
        <w:t xml:space="preserve"> </w:t>
      </w:r>
      <w:r w:rsidRPr="00687811">
        <w:t>9/16 [JL]                    - 3/16 [</w:t>
      </w:r>
      <w:proofErr w:type="spellStart"/>
      <w:r w:rsidRPr="00687811">
        <w:t>jL</w:t>
      </w:r>
      <w:proofErr w:type="spellEnd"/>
      <w:r w:rsidRPr="00687811">
        <w:t>]              - 3/16 [</w:t>
      </w:r>
      <w:proofErr w:type="spellStart"/>
      <w:r w:rsidRPr="00687811">
        <w:t>Jl</w:t>
      </w:r>
      <w:proofErr w:type="spellEnd"/>
      <w:r w:rsidRPr="00687811">
        <w:t>]                      - 1/16 [</w:t>
      </w:r>
      <w:proofErr w:type="spellStart"/>
      <w:r w:rsidRPr="00687811">
        <w:t>jl</w:t>
      </w:r>
      <w:proofErr w:type="spellEnd"/>
      <w:r w:rsidRPr="00687811">
        <w:t>]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>Conclusion</w:t>
      </w:r>
    </w:p>
    <w:p w:rsidR="00687811" w:rsidRPr="00687811" w:rsidRDefault="00687811" w:rsidP="00687811">
      <w:pPr>
        <w:numPr>
          <w:ilvl w:val="0"/>
          <w:numId w:val="8"/>
        </w:numPr>
      </w:pPr>
      <w:r w:rsidRPr="00687811">
        <w:t xml:space="preserve">Les résultats pratiques et théoriques sont compatibles </w:t>
      </w:r>
    </w:p>
    <w:p w:rsidR="00687811" w:rsidRPr="00687811" w:rsidRDefault="00687811" w:rsidP="00687811">
      <w:pPr>
        <w:numPr>
          <w:ilvl w:val="0"/>
          <w:numId w:val="8"/>
        </w:numPr>
      </w:pPr>
      <w:r w:rsidRPr="00687811">
        <w:t xml:space="preserve">Nous sommes dans un cas de </w:t>
      </w:r>
      <w:proofErr w:type="spellStart"/>
      <w:r w:rsidRPr="00687811">
        <w:t>dihybridisme</w:t>
      </w:r>
      <w:proofErr w:type="spellEnd"/>
      <w:r w:rsidRPr="00687811">
        <w:t xml:space="preserve"> avec dominance et gènes libres. </w:t>
      </w:r>
    </w:p>
    <w:p w:rsidR="00687811" w:rsidRPr="00687811" w:rsidRDefault="00687811" w:rsidP="00687811"/>
    <w:p w:rsidR="00687811" w:rsidRPr="00687811" w:rsidRDefault="00687811" w:rsidP="00687811"/>
    <w:p w:rsidR="007F7286" w:rsidRDefault="007F7286"/>
    <w:sectPr w:rsidR="007F7286" w:rsidSect="0068781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CDB"/>
    <w:multiLevelType w:val="hybridMultilevel"/>
    <w:tmpl w:val="A47A872A"/>
    <w:lvl w:ilvl="0" w:tplc="CE0E6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2A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4C2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A9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27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C8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EE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2E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A3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22F6C"/>
    <w:multiLevelType w:val="hybridMultilevel"/>
    <w:tmpl w:val="1B6C703A"/>
    <w:lvl w:ilvl="0" w:tplc="CEE84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E6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8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03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E5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C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0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EC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853E2C"/>
    <w:multiLevelType w:val="hybridMultilevel"/>
    <w:tmpl w:val="B24A53EC"/>
    <w:lvl w:ilvl="0" w:tplc="04EA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6A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29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8D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3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04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C9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6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0C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565690"/>
    <w:multiLevelType w:val="hybridMultilevel"/>
    <w:tmpl w:val="1E3080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977415"/>
    <w:multiLevelType w:val="hybridMultilevel"/>
    <w:tmpl w:val="24F64E32"/>
    <w:lvl w:ilvl="0" w:tplc="22F09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43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4A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6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85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8D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45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EA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6F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EA2A6A"/>
    <w:multiLevelType w:val="hybridMultilevel"/>
    <w:tmpl w:val="D5BAE10C"/>
    <w:lvl w:ilvl="0" w:tplc="12C2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03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63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C9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E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40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9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0C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C8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68690E"/>
    <w:multiLevelType w:val="hybridMultilevel"/>
    <w:tmpl w:val="2F346ACA"/>
    <w:lvl w:ilvl="0" w:tplc="6870F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41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6D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CC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69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4F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8E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0C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A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DD4CA4"/>
    <w:multiLevelType w:val="hybridMultilevel"/>
    <w:tmpl w:val="D4C296F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11"/>
    <w:rsid w:val="005E18C8"/>
    <w:rsid w:val="00687811"/>
    <w:rsid w:val="00771FD5"/>
    <w:rsid w:val="007F7286"/>
    <w:rsid w:val="00F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D479D-9EC6-4CF7-B63F-C78EBA1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2</cp:revision>
  <dcterms:created xsi:type="dcterms:W3CDTF">2021-03-03T20:31:00Z</dcterms:created>
  <dcterms:modified xsi:type="dcterms:W3CDTF">2021-03-03T20:31:00Z</dcterms:modified>
</cp:coreProperties>
</file>