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8E" w:rsidRDefault="003A218E" w:rsidP="003A218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3E66C5" w:rsidRDefault="003A218E" w:rsidP="003A218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بأي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الأحوال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الحديث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 xml:space="preserve"> هذه النظرية دون التعر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ض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إلى علم النفس المعرفي نموذج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المعلومات؛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فهو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أحد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النظريات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المعرفية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الحديثة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تعد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ثورة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علمية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مجال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3A218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الذاكرة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وعمليات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التعلم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الإنساني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A218E">
        <w:rPr>
          <w:rFonts w:ascii="Simplified Arabic" w:hAnsi="Simplified Arabic" w:cs="Simplified Arabic"/>
          <w:sz w:val="28"/>
          <w:szCs w:val="28"/>
          <w:rtl/>
        </w:rPr>
        <w:t>بالاضافة</w:t>
      </w:r>
      <w:proofErr w:type="spellEnd"/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الى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والتفكي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فنموذج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يختلف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النظريات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المعرفية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القديمة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انه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لم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يكتفي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بوصف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المعرفية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تحدث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فحسب،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وإنما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حاول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توضيح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وتفسير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آلية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حدوث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ودورها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/>
          <w:sz w:val="28"/>
          <w:szCs w:val="28"/>
          <w:rtl/>
        </w:rPr>
        <w:t>وانتاج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السلوك.</w:t>
      </w:r>
    </w:p>
    <w:p w:rsidR="003A218E" w:rsidRPr="003A218E" w:rsidRDefault="003A218E" w:rsidP="003A218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يرى 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نموذج</w:t>
      </w:r>
      <w:proofErr w:type="gramEnd"/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مجرد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استجابات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ترتبط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آلي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بمثيرات</w:t>
      </w:r>
    </w:p>
    <w:p w:rsidR="003A218E" w:rsidRPr="003A218E" w:rsidRDefault="003A218E" w:rsidP="003A218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218E">
        <w:rPr>
          <w:rFonts w:ascii="Simplified Arabic" w:hAnsi="Simplified Arabic" w:cs="Simplified Arabic" w:hint="cs"/>
          <w:sz w:val="28"/>
          <w:szCs w:val="28"/>
          <w:rtl/>
        </w:rPr>
        <w:t>تحدثها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الارتباطية،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وانما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نتاج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لسلسلة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التي</w:t>
      </w:r>
    </w:p>
    <w:p w:rsidR="003A218E" w:rsidRPr="003A218E" w:rsidRDefault="003A218E" w:rsidP="003A218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218E">
        <w:rPr>
          <w:rFonts w:ascii="Simplified Arabic" w:hAnsi="Simplified Arabic" w:cs="Simplified Arabic" w:hint="cs"/>
          <w:sz w:val="28"/>
          <w:szCs w:val="28"/>
          <w:rtl/>
        </w:rPr>
        <w:t>تتوسط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استقبال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المثير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وانتاج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ومثل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تستغرق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3A218E">
        <w:rPr>
          <w:rFonts w:ascii="Simplified Arabic" w:hAnsi="Simplified Arabic" w:cs="Simplified Arabic" w:hint="cs"/>
          <w:sz w:val="28"/>
          <w:szCs w:val="28"/>
          <w:rtl/>
        </w:rPr>
        <w:t>زمنا</w:t>
      </w:r>
      <w:proofErr w:type="gramEnd"/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الفرد</w:t>
      </w:r>
    </w:p>
    <w:p w:rsidR="003A218E" w:rsidRPr="003A218E" w:rsidRDefault="003A218E" w:rsidP="003A218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218E">
        <w:rPr>
          <w:rFonts w:ascii="Simplified Arabic" w:hAnsi="Simplified Arabic" w:cs="Simplified Arabic" w:hint="cs"/>
          <w:sz w:val="28"/>
          <w:szCs w:val="28"/>
          <w:rtl/>
        </w:rPr>
        <w:t>لتنفيذها،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اذ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زمن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الرجع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استقبال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المثير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وانتاج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يعتمد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المعالجات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ونوعيتها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A218E">
        <w:rPr>
          <w:rFonts w:ascii="Simplified Arabic" w:hAnsi="Simplified Arabic" w:cs="Simplified Arabic" w:hint="cs"/>
          <w:sz w:val="28"/>
          <w:szCs w:val="28"/>
          <w:rtl/>
        </w:rPr>
        <w:t>بالاضافة</w:t>
      </w:r>
      <w:proofErr w:type="spellEnd"/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خصائص</w:t>
      </w:r>
      <w:r w:rsidRPr="003A218E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218E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3A218E">
        <w:rPr>
          <w:rFonts w:ascii="Simplified Arabic" w:hAnsi="Simplified Arabic" w:cs="Simplified Arabic"/>
          <w:sz w:val="28"/>
          <w:szCs w:val="28"/>
        </w:rPr>
        <w:t>.</w:t>
      </w:r>
    </w:p>
    <w:p w:rsidR="003A218E" w:rsidRDefault="00C51D4E" w:rsidP="00C51D4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الافتراضات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الرئيسية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لنموذج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معالجة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:rsidR="00C51D4E" w:rsidRPr="00C51D4E" w:rsidRDefault="00C51D4E" w:rsidP="00C51D4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الإنسان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كائن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نشط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وفعال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أثناء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عملية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ينتظر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وصول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إليه،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يسعى إلى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عنها،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ويعمل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معالجتها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واستخلاص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اجراء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المعالجات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المعرفيةعليها</w:t>
      </w:r>
      <w:proofErr w:type="spellEnd"/>
      <w:r w:rsidRPr="00C51D4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مستفيدا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خبراته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السابقة،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يمكنه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انتاج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تمثيلات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معرفية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تحدد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انماط</w:t>
      </w:r>
      <w:r w:rsidRPr="00C51D4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سلوكه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حيال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المثيرات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C51D4E">
        <w:rPr>
          <w:rFonts w:ascii="Simplified Arabic" w:hAnsi="Simplified Arabic" w:cs="Simplified Arabic" w:hint="cs"/>
          <w:sz w:val="28"/>
          <w:szCs w:val="28"/>
          <w:rtl/>
        </w:rPr>
        <w:t>يواجهها</w:t>
      </w:r>
      <w:proofErr w:type="spellEnd"/>
      <w:r w:rsidRPr="00C51D4E">
        <w:rPr>
          <w:rFonts w:ascii="Simplified Arabic" w:hAnsi="Simplified Arabic" w:cs="Simplified Arabic"/>
          <w:sz w:val="28"/>
          <w:szCs w:val="28"/>
        </w:rPr>
        <w:t>.</w:t>
      </w:r>
    </w:p>
    <w:p w:rsidR="00C51D4E" w:rsidRPr="00C51D4E" w:rsidRDefault="00C51D4E" w:rsidP="00C51D4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التأكيد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المعرفية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أكثر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الاستجابة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بحد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ذاتها،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اذ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يفترض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تحدث على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آلي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المثير،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نتاج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لسلسلة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 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والمعالجات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متسلسلة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المعالجة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ثالثا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تشتمل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التحويل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للمثيرات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وفق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مراحل</w:t>
      </w:r>
    </w:p>
    <w:p w:rsidR="00C51D4E" w:rsidRDefault="00C51D4E" w:rsidP="00C51D4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C51D4E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متسلسلة</w:t>
      </w:r>
      <w:proofErr w:type="gramEnd"/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تحويل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هدف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.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فالمثيرات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أثناء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معالجتها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المراحل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الرئيسية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الثلاث،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الترميز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والتخزين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C51D4E">
        <w:rPr>
          <w:rFonts w:ascii="Simplified Arabic" w:hAnsi="Simplified Arabic" w:cs="Simplified Arabic" w:hint="cs"/>
          <w:sz w:val="28"/>
          <w:szCs w:val="28"/>
          <w:rtl/>
        </w:rPr>
        <w:t>والاسترجاع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51D4E" w:rsidRDefault="00C51D4E" w:rsidP="00C51D4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تتألف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المعرفية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العليا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المحاكمة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العقلية وفهم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وانتاج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اللغة وحل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المشكلات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الفرعية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البسيطة،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وحل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المشكلات حيث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يتطلب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تنشيط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الفرعية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البسيطة،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تتضمن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عددا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استخلاص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خصائص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المثيرات،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واحلال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الذاكرة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قصيرة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المدى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والاحتفاظ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لفترة،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وتفعيل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المخ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زنة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الذاكرة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طويلة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المدى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للاستفادة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الجديدة،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وتخزين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الجديدة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الذاكرة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طويلة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المدى،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ومقارنة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بمعلومات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اخرى،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وتحويل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تمثيلات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اعتمادا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وإلى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الفرعية</w:t>
      </w:r>
      <w:r w:rsidRPr="00C51D4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sz w:val="28"/>
          <w:szCs w:val="28"/>
          <w:rtl/>
        </w:rPr>
        <w:t>البسيطة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الأخرى.</w:t>
      </w:r>
    </w:p>
    <w:p w:rsidR="00C51D4E" w:rsidRPr="0074219B" w:rsidRDefault="00C51D4E" w:rsidP="00C51D4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يمتاز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نظام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معالجة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لدى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الإنسان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بسعته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المحددة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معالجة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وتخزين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خلال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مراحل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المعالجة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74219B">
        <w:rPr>
          <w:rFonts w:ascii="Simplified Arabic" w:hAnsi="Simplified Arabic" w:cs="Simplified Arabic" w:hint="cs"/>
          <w:sz w:val="28"/>
          <w:szCs w:val="28"/>
          <w:rtl/>
        </w:rPr>
        <w:t>فاثناء</w:t>
      </w:r>
      <w:proofErr w:type="spellEnd"/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المعالجة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سعة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محددة لهذا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قدرته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تناول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ومعالجتها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74219B">
        <w:rPr>
          <w:rFonts w:ascii="Simplified Arabic" w:hAnsi="Simplified Arabic" w:cs="Simplified Arabic" w:hint="cs"/>
          <w:sz w:val="28"/>
          <w:szCs w:val="28"/>
          <w:rtl/>
        </w:rPr>
        <w:t>ويرجع</w:t>
      </w:r>
      <w:proofErr w:type="gramEnd"/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سبب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سعة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الذاكرة</w:t>
      </w:r>
      <w:r w:rsidRPr="007421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قصيرة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المدى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المحددة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تخزين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جهة،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وإلى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الحسية المستقبلات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الحسية على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التركيز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المثيرات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والاحتفاظ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لفترة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طويلة</w:t>
      </w:r>
    </w:p>
    <w:p w:rsidR="00C51D4E" w:rsidRDefault="00C51D4E" w:rsidP="0074219B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سادسا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تعتمد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عمليات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المعالجة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تحدث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عبر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المراحل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المتعددة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طبيعة</w:t>
      </w:r>
      <w:r w:rsidRPr="00C51D4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1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وخصائص</w:t>
      </w:r>
      <w:r w:rsid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انظمة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الذاكرة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الثلاث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الذاكرة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الحسية،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والذاكرة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قصيرة</w:t>
      </w:r>
      <w:r w:rsid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المدى،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والذاكرة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طويلة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المدى</w:t>
      </w:r>
      <w:r w:rsidR="0074219B"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وتلعب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عوامل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والإدراك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وقدرة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استرجاع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الخبرات</w:t>
      </w:r>
      <w:r w:rsidR="007421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السابقة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العلاقة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دورا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بارزا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عمليات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المعالجة،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فما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معالجته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معلومات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421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تركيز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لحظة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اللحظات،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نظرا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لسعة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="0074219B"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="0074219B" w:rsidRPr="0074219B">
        <w:rPr>
          <w:rFonts w:ascii="Simplified Arabic" w:hAnsi="Simplified Arabic" w:cs="Simplified Arabic" w:hint="cs"/>
          <w:sz w:val="28"/>
          <w:szCs w:val="28"/>
          <w:rtl/>
        </w:rPr>
        <w:t>المحدودة</w:t>
      </w:r>
    </w:p>
    <w:p w:rsidR="0074219B" w:rsidRPr="0074219B" w:rsidRDefault="0074219B" w:rsidP="0074219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سابعا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يفترض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نموذج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وجود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نوعين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التعلم</w:t>
      </w:r>
      <w:r w:rsidRPr="0074219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هما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: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التعلم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المفاهيمي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والتعلم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فالتعلم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المفاهيمي</w:t>
      </w:r>
      <w:proofErr w:type="spellEnd"/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ترميزه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الدماغ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معنى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للمتعلم،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وعادة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يرتبط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بمفاهيم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معلومات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موجوده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الفرد،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وينتج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جديدة</w:t>
      </w:r>
    </w:p>
    <w:p w:rsidR="0074219B" w:rsidRDefault="0074219B" w:rsidP="0074219B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4219B">
        <w:rPr>
          <w:rFonts w:ascii="Simplified Arabic" w:hAnsi="Simplified Arabic" w:cs="Simplified Arabic" w:hint="cs"/>
          <w:sz w:val="28"/>
          <w:szCs w:val="28"/>
          <w:rtl/>
        </w:rPr>
        <w:t>متداخلة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يتيح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تعلم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جديد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مفاهيم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74219B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بالتعلم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المعقد،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فالنموذج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سلوك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الانسان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الهادف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المعقد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يشتمل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المكونات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مجرد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أجزاء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بسيطة،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lastRenderedPageBreak/>
        <w:t>فكلما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زادت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مكونات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عندها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يتطلب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ترابط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المكونات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جيد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معنى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74219B">
        <w:rPr>
          <w:rFonts w:ascii="Simplified Arabic" w:hAnsi="Simplified Arabic" w:cs="Simplified Arabic" w:hint="cs"/>
          <w:sz w:val="28"/>
          <w:szCs w:val="28"/>
          <w:rtl/>
        </w:rPr>
        <w:t>أن</w:t>
      </w:r>
      <w:proofErr w:type="gramEnd"/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المعقد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الدماغ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ليستفيد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الوضع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الراهن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المستقبل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219B" w:rsidRDefault="0074219B" w:rsidP="0074219B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سبق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يتضح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لنا،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فهم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حدوثه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وجهة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نموذج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يتطلب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تحدث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والمثيرات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اثناء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معالجتها،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الفعل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السلوكي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محصلة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لمثل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آلية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Pr="007421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4219B">
        <w:rPr>
          <w:rFonts w:ascii="Simplified Arabic" w:hAnsi="Simplified Arabic" w:cs="Simplified Arabic" w:hint="cs"/>
          <w:sz w:val="28"/>
          <w:szCs w:val="28"/>
          <w:rtl/>
        </w:rPr>
        <w:t>المثيرات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3827DD" w:rsidRPr="0074219B" w:rsidRDefault="003827DD" w:rsidP="009968B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68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الأخير يمكننا القول </w:t>
      </w:r>
      <w:r w:rsidR="009968B3">
        <w:rPr>
          <w:rFonts w:ascii="Simplified Arabic" w:hAnsi="Simplified Arabic" w:cs="Simplified Arabic" w:hint="cs"/>
          <w:sz w:val="28"/>
          <w:szCs w:val="28"/>
          <w:rtl/>
        </w:rPr>
        <w:t xml:space="preserve">أنه لا نريد التوسع أكثر في هذه النظرية </w:t>
      </w:r>
      <w:proofErr w:type="spellStart"/>
      <w:r w:rsidR="009968B3">
        <w:rPr>
          <w:rFonts w:ascii="Simplified Arabic" w:hAnsi="Simplified Arabic" w:cs="Simplified Arabic" w:hint="cs"/>
          <w:sz w:val="28"/>
          <w:szCs w:val="28"/>
          <w:rtl/>
        </w:rPr>
        <w:t>لانها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مرتبطة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إرتباطا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كبيرا بعلم النفس المعرفي </w:t>
      </w:r>
      <w:r w:rsidR="009968B3">
        <w:rPr>
          <w:rFonts w:ascii="Simplified Arabic" w:hAnsi="Simplified Arabic" w:cs="Simplified Arabic" w:hint="cs"/>
          <w:sz w:val="28"/>
          <w:szCs w:val="28"/>
          <w:rtl/>
        </w:rPr>
        <w:t xml:space="preserve"> وبما ان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المقياس مبرمج في هذا المستوى </w:t>
      </w:r>
      <w:r w:rsidR="009968B3">
        <w:rPr>
          <w:rFonts w:ascii="Simplified Arabic" w:hAnsi="Simplified Arabic" w:cs="Simplified Arabic" w:hint="cs"/>
          <w:sz w:val="28"/>
          <w:szCs w:val="28"/>
          <w:rtl/>
        </w:rPr>
        <w:t>فنترك مجال دراستها في المقياس بتفاصيل أكثر</w:t>
      </w:r>
      <w:bookmarkStart w:id="0" w:name="_GoBack"/>
      <w:bookmarkEnd w:id="0"/>
      <w:r w:rsidR="009968B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3827DD" w:rsidRPr="00742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74" w:rsidRDefault="00EC0974" w:rsidP="003A218E">
      <w:pPr>
        <w:spacing w:after="0" w:line="240" w:lineRule="auto"/>
      </w:pPr>
      <w:r>
        <w:separator/>
      </w:r>
    </w:p>
  </w:endnote>
  <w:endnote w:type="continuationSeparator" w:id="0">
    <w:p w:rsidR="00EC0974" w:rsidRDefault="00EC0974" w:rsidP="003A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316270"/>
      <w:docPartObj>
        <w:docPartGallery w:val="Page Numbers (Bottom of Page)"/>
        <w:docPartUnique/>
      </w:docPartObj>
    </w:sdtPr>
    <w:sdtContent>
      <w:p w:rsidR="003827DD" w:rsidRDefault="003827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B3">
          <w:rPr>
            <w:noProof/>
          </w:rPr>
          <w:t>3</w:t>
        </w:r>
        <w:r>
          <w:fldChar w:fldCharType="end"/>
        </w:r>
      </w:p>
    </w:sdtContent>
  </w:sdt>
  <w:p w:rsidR="003827DD" w:rsidRDefault="003827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74" w:rsidRDefault="00EC0974" w:rsidP="003A218E">
      <w:pPr>
        <w:spacing w:after="0" w:line="240" w:lineRule="auto"/>
      </w:pPr>
      <w:r>
        <w:separator/>
      </w:r>
    </w:p>
  </w:footnote>
  <w:footnote w:type="continuationSeparator" w:id="0">
    <w:p w:rsidR="00EC0974" w:rsidRDefault="00EC0974" w:rsidP="003A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74271AAFE9241C78B52DBCBF78106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27DD" w:rsidRDefault="003827DD" w:rsidP="003A218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محاضرات نظريات التعلم                                               الأستاذة :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زرقوق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سمية </w:t>
        </w:r>
      </w:p>
    </w:sdtContent>
  </w:sdt>
  <w:p w:rsidR="003827DD" w:rsidRDefault="003827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86"/>
    <w:rsid w:val="00002896"/>
    <w:rsid w:val="0000582E"/>
    <w:rsid w:val="00006609"/>
    <w:rsid w:val="00006A27"/>
    <w:rsid w:val="00010319"/>
    <w:rsid w:val="000112B8"/>
    <w:rsid w:val="000117FA"/>
    <w:rsid w:val="00013645"/>
    <w:rsid w:val="000146EA"/>
    <w:rsid w:val="00014D15"/>
    <w:rsid w:val="00015C4A"/>
    <w:rsid w:val="00023A4E"/>
    <w:rsid w:val="00023EC8"/>
    <w:rsid w:val="000269B8"/>
    <w:rsid w:val="00027782"/>
    <w:rsid w:val="00033979"/>
    <w:rsid w:val="00040B79"/>
    <w:rsid w:val="00042DA1"/>
    <w:rsid w:val="00043408"/>
    <w:rsid w:val="00043595"/>
    <w:rsid w:val="0004761B"/>
    <w:rsid w:val="0005196A"/>
    <w:rsid w:val="000525C7"/>
    <w:rsid w:val="0005385C"/>
    <w:rsid w:val="000558DA"/>
    <w:rsid w:val="00057D6A"/>
    <w:rsid w:val="00060BA5"/>
    <w:rsid w:val="00064BF8"/>
    <w:rsid w:val="00067277"/>
    <w:rsid w:val="000726FB"/>
    <w:rsid w:val="0007663E"/>
    <w:rsid w:val="00077167"/>
    <w:rsid w:val="000821D9"/>
    <w:rsid w:val="00085CC4"/>
    <w:rsid w:val="000933A7"/>
    <w:rsid w:val="00094A01"/>
    <w:rsid w:val="00097D50"/>
    <w:rsid w:val="000A1812"/>
    <w:rsid w:val="000A212D"/>
    <w:rsid w:val="000A4246"/>
    <w:rsid w:val="000B6A16"/>
    <w:rsid w:val="000C745C"/>
    <w:rsid w:val="000C750C"/>
    <w:rsid w:val="000C78BF"/>
    <w:rsid w:val="000D02DB"/>
    <w:rsid w:val="000D0B21"/>
    <w:rsid w:val="000D15B5"/>
    <w:rsid w:val="000D3CEB"/>
    <w:rsid w:val="000D6677"/>
    <w:rsid w:val="000E0B43"/>
    <w:rsid w:val="000E2159"/>
    <w:rsid w:val="000F1081"/>
    <w:rsid w:val="000F3D44"/>
    <w:rsid w:val="000F440C"/>
    <w:rsid w:val="000F5699"/>
    <w:rsid w:val="000F5D80"/>
    <w:rsid w:val="00100B44"/>
    <w:rsid w:val="00102020"/>
    <w:rsid w:val="001101F3"/>
    <w:rsid w:val="00113E6D"/>
    <w:rsid w:val="0011460B"/>
    <w:rsid w:val="001151D4"/>
    <w:rsid w:val="0012394A"/>
    <w:rsid w:val="00127D1D"/>
    <w:rsid w:val="001303E3"/>
    <w:rsid w:val="00131B0C"/>
    <w:rsid w:val="00134A70"/>
    <w:rsid w:val="0013798A"/>
    <w:rsid w:val="00143880"/>
    <w:rsid w:val="00143B3A"/>
    <w:rsid w:val="00144B48"/>
    <w:rsid w:val="00146275"/>
    <w:rsid w:val="00146430"/>
    <w:rsid w:val="00146C95"/>
    <w:rsid w:val="00146E38"/>
    <w:rsid w:val="00151BBA"/>
    <w:rsid w:val="00153544"/>
    <w:rsid w:val="0015549F"/>
    <w:rsid w:val="0015765E"/>
    <w:rsid w:val="001606D1"/>
    <w:rsid w:val="0016088B"/>
    <w:rsid w:val="00165282"/>
    <w:rsid w:val="001652AA"/>
    <w:rsid w:val="001663B7"/>
    <w:rsid w:val="0016783A"/>
    <w:rsid w:val="00167A42"/>
    <w:rsid w:val="00173464"/>
    <w:rsid w:val="00173486"/>
    <w:rsid w:val="00177B16"/>
    <w:rsid w:val="00184A64"/>
    <w:rsid w:val="001866FC"/>
    <w:rsid w:val="0019049B"/>
    <w:rsid w:val="00196653"/>
    <w:rsid w:val="00196C90"/>
    <w:rsid w:val="001A55CA"/>
    <w:rsid w:val="001A55FF"/>
    <w:rsid w:val="001B2E6E"/>
    <w:rsid w:val="001B51D5"/>
    <w:rsid w:val="001B6030"/>
    <w:rsid w:val="001B7434"/>
    <w:rsid w:val="001C3D68"/>
    <w:rsid w:val="001C5554"/>
    <w:rsid w:val="001C708E"/>
    <w:rsid w:val="001C792E"/>
    <w:rsid w:val="001D0F9A"/>
    <w:rsid w:val="001D1188"/>
    <w:rsid w:val="001E2333"/>
    <w:rsid w:val="001F02F8"/>
    <w:rsid w:val="001F0675"/>
    <w:rsid w:val="001F1545"/>
    <w:rsid w:val="00200AF7"/>
    <w:rsid w:val="002020E3"/>
    <w:rsid w:val="00204213"/>
    <w:rsid w:val="002052F5"/>
    <w:rsid w:val="002078A1"/>
    <w:rsid w:val="00212259"/>
    <w:rsid w:val="00212384"/>
    <w:rsid w:val="00212EA1"/>
    <w:rsid w:val="00213F63"/>
    <w:rsid w:val="00217BB7"/>
    <w:rsid w:val="00220EAD"/>
    <w:rsid w:val="00224231"/>
    <w:rsid w:val="00226CEE"/>
    <w:rsid w:val="00227AE6"/>
    <w:rsid w:val="002308B4"/>
    <w:rsid w:val="002331A8"/>
    <w:rsid w:val="00236580"/>
    <w:rsid w:val="00245ED1"/>
    <w:rsid w:val="0024795E"/>
    <w:rsid w:val="00251FFB"/>
    <w:rsid w:val="00252FD5"/>
    <w:rsid w:val="00254712"/>
    <w:rsid w:val="00254D54"/>
    <w:rsid w:val="00261751"/>
    <w:rsid w:val="00267262"/>
    <w:rsid w:val="0027228D"/>
    <w:rsid w:val="00276758"/>
    <w:rsid w:val="0028275C"/>
    <w:rsid w:val="00283B01"/>
    <w:rsid w:val="002841F7"/>
    <w:rsid w:val="002846DD"/>
    <w:rsid w:val="002856E6"/>
    <w:rsid w:val="00286CA4"/>
    <w:rsid w:val="00290B15"/>
    <w:rsid w:val="00295232"/>
    <w:rsid w:val="002963E5"/>
    <w:rsid w:val="00297C9F"/>
    <w:rsid w:val="002A2A2A"/>
    <w:rsid w:val="002A42DB"/>
    <w:rsid w:val="002A5B2A"/>
    <w:rsid w:val="002A6375"/>
    <w:rsid w:val="002A644C"/>
    <w:rsid w:val="002B05FF"/>
    <w:rsid w:val="002B6AA5"/>
    <w:rsid w:val="002C039A"/>
    <w:rsid w:val="002C0D24"/>
    <w:rsid w:val="002C0F44"/>
    <w:rsid w:val="002C1E73"/>
    <w:rsid w:val="002C203D"/>
    <w:rsid w:val="002C54C6"/>
    <w:rsid w:val="002C76D4"/>
    <w:rsid w:val="002E0D6B"/>
    <w:rsid w:val="002E18EE"/>
    <w:rsid w:val="002E44AC"/>
    <w:rsid w:val="002E5127"/>
    <w:rsid w:val="002E5F32"/>
    <w:rsid w:val="002E6A44"/>
    <w:rsid w:val="002F362E"/>
    <w:rsid w:val="002F39B4"/>
    <w:rsid w:val="00301F41"/>
    <w:rsid w:val="00303730"/>
    <w:rsid w:val="0030442A"/>
    <w:rsid w:val="003109C8"/>
    <w:rsid w:val="00311BA3"/>
    <w:rsid w:val="0031272E"/>
    <w:rsid w:val="003150AD"/>
    <w:rsid w:val="00316261"/>
    <w:rsid w:val="00316B9C"/>
    <w:rsid w:val="00320311"/>
    <w:rsid w:val="003228A5"/>
    <w:rsid w:val="003272F8"/>
    <w:rsid w:val="00330847"/>
    <w:rsid w:val="00341461"/>
    <w:rsid w:val="003447F1"/>
    <w:rsid w:val="00345480"/>
    <w:rsid w:val="003524E2"/>
    <w:rsid w:val="003550EC"/>
    <w:rsid w:val="00355C9E"/>
    <w:rsid w:val="00360329"/>
    <w:rsid w:val="003611AB"/>
    <w:rsid w:val="00361C7C"/>
    <w:rsid w:val="00362843"/>
    <w:rsid w:val="00362EC5"/>
    <w:rsid w:val="003636DD"/>
    <w:rsid w:val="00363B18"/>
    <w:rsid w:val="003655BE"/>
    <w:rsid w:val="003661E1"/>
    <w:rsid w:val="0037122A"/>
    <w:rsid w:val="003725C7"/>
    <w:rsid w:val="00373416"/>
    <w:rsid w:val="00373F85"/>
    <w:rsid w:val="003752BC"/>
    <w:rsid w:val="00377A85"/>
    <w:rsid w:val="00380456"/>
    <w:rsid w:val="0038072F"/>
    <w:rsid w:val="003816B6"/>
    <w:rsid w:val="003827DD"/>
    <w:rsid w:val="0038283F"/>
    <w:rsid w:val="00383623"/>
    <w:rsid w:val="00383FC4"/>
    <w:rsid w:val="00384859"/>
    <w:rsid w:val="00386400"/>
    <w:rsid w:val="00386D94"/>
    <w:rsid w:val="00393698"/>
    <w:rsid w:val="003A218E"/>
    <w:rsid w:val="003A2C23"/>
    <w:rsid w:val="003A335C"/>
    <w:rsid w:val="003A61A5"/>
    <w:rsid w:val="003B0AAC"/>
    <w:rsid w:val="003B14C0"/>
    <w:rsid w:val="003B22F6"/>
    <w:rsid w:val="003B4007"/>
    <w:rsid w:val="003C35F4"/>
    <w:rsid w:val="003C49AD"/>
    <w:rsid w:val="003C75AF"/>
    <w:rsid w:val="003D5306"/>
    <w:rsid w:val="003D576F"/>
    <w:rsid w:val="003D68BD"/>
    <w:rsid w:val="003E0A99"/>
    <w:rsid w:val="003E2EED"/>
    <w:rsid w:val="003E42C4"/>
    <w:rsid w:val="003E5040"/>
    <w:rsid w:val="003E66C5"/>
    <w:rsid w:val="003E6D3C"/>
    <w:rsid w:val="003F72AC"/>
    <w:rsid w:val="003F739F"/>
    <w:rsid w:val="0040586C"/>
    <w:rsid w:val="004065A5"/>
    <w:rsid w:val="00412E56"/>
    <w:rsid w:val="004133C7"/>
    <w:rsid w:val="00420D0E"/>
    <w:rsid w:val="004216B2"/>
    <w:rsid w:val="00424BCE"/>
    <w:rsid w:val="004263DC"/>
    <w:rsid w:val="00427934"/>
    <w:rsid w:val="00431256"/>
    <w:rsid w:val="00432ED4"/>
    <w:rsid w:val="00434F0E"/>
    <w:rsid w:val="00435D75"/>
    <w:rsid w:val="004377C6"/>
    <w:rsid w:val="004377E8"/>
    <w:rsid w:val="00445BEA"/>
    <w:rsid w:val="004468D6"/>
    <w:rsid w:val="00446A30"/>
    <w:rsid w:val="00451D16"/>
    <w:rsid w:val="00452ACB"/>
    <w:rsid w:val="00454241"/>
    <w:rsid w:val="0045444F"/>
    <w:rsid w:val="00455D4C"/>
    <w:rsid w:val="0045704A"/>
    <w:rsid w:val="00463EE8"/>
    <w:rsid w:val="004646F9"/>
    <w:rsid w:val="00474756"/>
    <w:rsid w:val="004760F2"/>
    <w:rsid w:val="00476312"/>
    <w:rsid w:val="00476C7C"/>
    <w:rsid w:val="00481CFA"/>
    <w:rsid w:val="004905F4"/>
    <w:rsid w:val="00491A23"/>
    <w:rsid w:val="00494AF4"/>
    <w:rsid w:val="004A2085"/>
    <w:rsid w:val="004A382C"/>
    <w:rsid w:val="004A4A1D"/>
    <w:rsid w:val="004A4BE0"/>
    <w:rsid w:val="004A58BB"/>
    <w:rsid w:val="004B01AC"/>
    <w:rsid w:val="004B0DFF"/>
    <w:rsid w:val="004B39D3"/>
    <w:rsid w:val="004B6255"/>
    <w:rsid w:val="004C52AA"/>
    <w:rsid w:val="004C7AC1"/>
    <w:rsid w:val="004C7F5D"/>
    <w:rsid w:val="004D07B4"/>
    <w:rsid w:val="004D19E7"/>
    <w:rsid w:val="004D4624"/>
    <w:rsid w:val="004E397F"/>
    <w:rsid w:val="004E64C2"/>
    <w:rsid w:val="004E7E8D"/>
    <w:rsid w:val="004F199A"/>
    <w:rsid w:val="004F3F1A"/>
    <w:rsid w:val="004F5DA3"/>
    <w:rsid w:val="004F7A37"/>
    <w:rsid w:val="00507034"/>
    <w:rsid w:val="005078F3"/>
    <w:rsid w:val="00512B73"/>
    <w:rsid w:val="00515B7B"/>
    <w:rsid w:val="005161C4"/>
    <w:rsid w:val="00516F7C"/>
    <w:rsid w:val="00520C02"/>
    <w:rsid w:val="00523D59"/>
    <w:rsid w:val="00524DCA"/>
    <w:rsid w:val="00532024"/>
    <w:rsid w:val="00532E23"/>
    <w:rsid w:val="005357A9"/>
    <w:rsid w:val="00536BAF"/>
    <w:rsid w:val="00536BF6"/>
    <w:rsid w:val="005371BD"/>
    <w:rsid w:val="00541A5A"/>
    <w:rsid w:val="00544A3B"/>
    <w:rsid w:val="00551DF3"/>
    <w:rsid w:val="00554102"/>
    <w:rsid w:val="00555A5B"/>
    <w:rsid w:val="005560E7"/>
    <w:rsid w:val="0056284D"/>
    <w:rsid w:val="00563C05"/>
    <w:rsid w:val="00563ED1"/>
    <w:rsid w:val="00565578"/>
    <w:rsid w:val="00567354"/>
    <w:rsid w:val="00567E58"/>
    <w:rsid w:val="00571F4C"/>
    <w:rsid w:val="005720F9"/>
    <w:rsid w:val="00575B9F"/>
    <w:rsid w:val="005776D6"/>
    <w:rsid w:val="00580458"/>
    <w:rsid w:val="00581E6C"/>
    <w:rsid w:val="0058309D"/>
    <w:rsid w:val="00583BFA"/>
    <w:rsid w:val="0058590E"/>
    <w:rsid w:val="0058707B"/>
    <w:rsid w:val="00587F74"/>
    <w:rsid w:val="005915E8"/>
    <w:rsid w:val="00594B9D"/>
    <w:rsid w:val="00596487"/>
    <w:rsid w:val="00597287"/>
    <w:rsid w:val="005A04C6"/>
    <w:rsid w:val="005A1749"/>
    <w:rsid w:val="005A1EF5"/>
    <w:rsid w:val="005A389B"/>
    <w:rsid w:val="005A7375"/>
    <w:rsid w:val="005B0242"/>
    <w:rsid w:val="005B6D88"/>
    <w:rsid w:val="005B75FB"/>
    <w:rsid w:val="005B777C"/>
    <w:rsid w:val="005C1162"/>
    <w:rsid w:val="005C22F1"/>
    <w:rsid w:val="005C3553"/>
    <w:rsid w:val="005C3DD1"/>
    <w:rsid w:val="005C489F"/>
    <w:rsid w:val="005C4964"/>
    <w:rsid w:val="005C4D9A"/>
    <w:rsid w:val="005C6203"/>
    <w:rsid w:val="005C72E6"/>
    <w:rsid w:val="005D1280"/>
    <w:rsid w:val="005D134A"/>
    <w:rsid w:val="005D6012"/>
    <w:rsid w:val="005D6F0A"/>
    <w:rsid w:val="005D71BC"/>
    <w:rsid w:val="005E5990"/>
    <w:rsid w:val="005E5C9E"/>
    <w:rsid w:val="005E6AB6"/>
    <w:rsid w:val="005F14FE"/>
    <w:rsid w:val="005F2F61"/>
    <w:rsid w:val="005F564A"/>
    <w:rsid w:val="006004BE"/>
    <w:rsid w:val="00601009"/>
    <w:rsid w:val="00601FAD"/>
    <w:rsid w:val="00606702"/>
    <w:rsid w:val="006104AD"/>
    <w:rsid w:val="006135AC"/>
    <w:rsid w:val="00616CE9"/>
    <w:rsid w:val="00622A7B"/>
    <w:rsid w:val="00623219"/>
    <w:rsid w:val="006261A2"/>
    <w:rsid w:val="00632E03"/>
    <w:rsid w:val="00632EEC"/>
    <w:rsid w:val="00634682"/>
    <w:rsid w:val="00634CE7"/>
    <w:rsid w:val="00635945"/>
    <w:rsid w:val="00641DCC"/>
    <w:rsid w:val="00642255"/>
    <w:rsid w:val="006477EE"/>
    <w:rsid w:val="00651705"/>
    <w:rsid w:val="00652925"/>
    <w:rsid w:val="00652EF0"/>
    <w:rsid w:val="00656DF6"/>
    <w:rsid w:val="006575EB"/>
    <w:rsid w:val="00660535"/>
    <w:rsid w:val="00664241"/>
    <w:rsid w:val="00665068"/>
    <w:rsid w:val="006663E5"/>
    <w:rsid w:val="00666B80"/>
    <w:rsid w:val="00671713"/>
    <w:rsid w:val="006719BF"/>
    <w:rsid w:val="00676006"/>
    <w:rsid w:val="00676B5C"/>
    <w:rsid w:val="00677E15"/>
    <w:rsid w:val="006809A3"/>
    <w:rsid w:val="00682F14"/>
    <w:rsid w:val="0068342B"/>
    <w:rsid w:val="00683F34"/>
    <w:rsid w:val="006842E0"/>
    <w:rsid w:val="00684E25"/>
    <w:rsid w:val="0068709E"/>
    <w:rsid w:val="00692544"/>
    <w:rsid w:val="00692794"/>
    <w:rsid w:val="006A075E"/>
    <w:rsid w:val="006A07B2"/>
    <w:rsid w:val="006A0ABD"/>
    <w:rsid w:val="006A4686"/>
    <w:rsid w:val="006A6665"/>
    <w:rsid w:val="006B1BBE"/>
    <w:rsid w:val="006C00FA"/>
    <w:rsid w:val="006C75B0"/>
    <w:rsid w:val="006D0B26"/>
    <w:rsid w:val="006D12C1"/>
    <w:rsid w:val="006D181E"/>
    <w:rsid w:val="006D23DB"/>
    <w:rsid w:val="006D50FE"/>
    <w:rsid w:val="006D6815"/>
    <w:rsid w:val="006E5331"/>
    <w:rsid w:val="006E5992"/>
    <w:rsid w:val="006E7D8D"/>
    <w:rsid w:val="006F662D"/>
    <w:rsid w:val="006F72DA"/>
    <w:rsid w:val="007000C4"/>
    <w:rsid w:val="00700E1D"/>
    <w:rsid w:val="0070189A"/>
    <w:rsid w:val="00711FE0"/>
    <w:rsid w:val="00717EB8"/>
    <w:rsid w:val="00721DD0"/>
    <w:rsid w:val="00723221"/>
    <w:rsid w:val="00724306"/>
    <w:rsid w:val="00724959"/>
    <w:rsid w:val="007250F1"/>
    <w:rsid w:val="0073223A"/>
    <w:rsid w:val="00734292"/>
    <w:rsid w:val="00735BBB"/>
    <w:rsid w:val="00735EC4"/>
    <w:rsid w:val="007372AE"/>
    <w:rsid w:val="00737508"/>
    <w:rsid w:val="0074219B"/>
    <w:rsid w:val="00746522"/>
    <w:rsid w:val="00751D4D"/>
    <w:rsid w:val="007542BA"/>
    <w:rsid w:val="00754C84"/>
    <w:rsid w:val="00755804"/>
    <w:rsid w:val="00755E76"/>
    <w:rsid w:val="007620DF"/>
    <w:rsid w:val="007645FF"/>
    <w:rsid w:val="00765B46"/>
    <w:rsid w:val="00775CDF"/>
    <w:rsid w:val="0078167B"/>
    <w:rsid w:val="007846BE"/>
    <w:rsid w:val="00785F0C"/>
    <w:rsid w:val="0078617F"/>
    <w:rsid w:val="00790BFC"/>
    <w:rsid w:val="00792FD4"/>
    <w:rsid w:val="007942B8"/>
    <w:rsid w:val="00794A9F"/>
    <w:rsid w:val="007A01CE"/>
    <w:rsid w:val="007A1584"/>
    <w:rsid w:val="007B2CE0"/>
    <w:rsid w:val="007B3AD4"/>
    <w:rsid w:val="007B6E8C"/>
    <w:rsid w:val="007C026A"/>
    <w:rsid w:val="007C2886"/>
    <w:rsid w:val="007C606E"/>
    <w:rsid w:val="007D1AEC"/>
    <w:rsid w:val="007D3841"/>
    <w:rsid w:val="007E2358"/>
    <w:rsid w:val="007E2936"/>
    <w:rsid w:val="007E4D92"/>
    <w:rsid w:val="007F4880"/>
    <w:rsid w:val="00801D7A"/>
    <w:rsid w:val="0080391B"/>
    <w:rsid w:val="00807A9E"/>
    <w:rsid w:val="00807E64"/>
    <w:rsid w:val="008104E4"/>
    <w:rsid w:val="00811A4D"/>
    <w:rsid w:val="0081256F"/>
    <w:rsid w:val="00814D9D"/>
    <w:rsid w:val="00816054"/>
    <w:rsid w:val="008174B4"/>
    <w:rsid w:val="00820A2E"/>
    <w:rsid w:val="00820D85"/>
    <w:rsid w:val="00822C29"/>
    <w:rsid w:val="008232A9"/>
    <w:rsid w:val="00824CB9"/>
    <w:rsid w:val="008265D7"/>
    <w:rsid w:val="00826E19"/>
    <w:rsid w:val="0082773C"/>
    <w:rsid w:val="0083014A"/>
    <w:rsid w:val="00830212"/>
    <w:rsid w:val="008315E4"/>
    <w:rsid w:val="0083194C"/>
    <w:rsid w:val="00831A69"/>
    <w:rsid w:val="00834A45"/>
    <w:rsid w:val="008359CF"/>
    <w:rsid w:val="008365D5"/>
    <w:rsid w:val="0083703E"/>
    <w:rsid w:val="008372EA"/>
    <w:rsid w:val="0084025B"/>
    <w:rsid w:val="0084094B"/>
    <w:rsid w:val="00841CE6"/>
    <w:rsid w:val="0084339B"/>
    <w:rsid w:val="008457EB"/>
    <w:rsid w:val="00845808"/>
    <w:rsid w:val="00850FFB"/>
    <w:rsid w:val="008566DA"/>
    <w:rsid w:val="00856F14"/>
    <w:rsid w:val="00857A23"/>
    <w:rsid w:val="00860AC5"/>
    <w:rsid w:val="00863D94"/>
    <w:rsid w:val="008645BC"/>
    <w:rsid w:val="00866188"/>
    <w:rsid w:val="00867442"/>
    <w:rsid w:val="00877DAC"/>
    <w:rsid w:val="00880194"/>
    <w:rsid w:val="008816D4"/>
    <w:rsid w:val="008822CF"/>
    <w:rsid w:val="008827C2"/>
    <w:rsid w:val="00883167"/>
    <w:rsid w:val="00890DD4"/>
    <w:rsid w:val="00891B94"/>
    <w:rsid w:val="00892862"/>
    <w:rsid w:val="00892BC9"/>
    <w:rsid w:val="008965F4"/>
    <w:rsid w:val="008A0F66"/>
    <w:rsid w:val="008A1DF8"/>
    <w:rsid w:val="008A23C9"/>
    <w:rsid w:val="008A4209"/>
    <w:rsid w:val="008A5B5F"/>
    <w:rsid w:val="008A69AC"/>
    <w:rsid w:val="008B1592"/>
    <w:rsid w:val="008B1C65"/>
    <w:rsid w:val="008B3D3F"/>
    <w:rsid w:val="008B504E"/>
    <w:rsid w:val="008B5231"/>
    <w:rsid w:val="008B5EA9"/>
    <w:rsid w:val="008B606E"/>
    <w:rsid w:val="008C2D12"/>
    <w:rsid w:val="008C400B"/>
    <w:rsid w:val="008C473C"/>
    <w:rsid w:val="008C52ED"/>
    <w:rsid w:val="008C5E82"/>
    <w:rsid w:val="008C6C41"/>
    <w:rsid w:val="008C7527"/>
    <w:rsid w:val="008C7E63"/>
    <w:rsid w:val="008D1B44"/>
    <w:rsid w:val="008D244A"/>
    <w:rsid w:val="008D55C6"/>
    <w:rsid w:val="008E123B"/>
    <w:rsid w:val="008E1D6B"/>
    <w:rsid w:val="008E2A7F"/>
    <w:rsid w:val="008E3F40"/>
    <w:rsid w:val="008E6FB6"/>
    <w:rsid w:val="008F2B74"/>
    <w:rsid w:val="008F79AD"/>
    <w:rsid w:val="009015BC"/>
    <w:rsid w:val="00907BFF"/>
    <w:rsid w:val="00910D51"/>
    <w:rsid w:val="00914184"/>
    <w:rsid w:val="00914F22"/>
    <w:rsid w:val="00915137"/>
    <w:rsid w:val="0091620A"/>
    <w:rsid w:val="0091791B"/>
    <w:rsid w:val="00920BE2"/>
    <w:rsid w:val="00924613"/>
    <w:rsid w:val="00930E5B"/>
    <w:rsid w:val="009311D3"/>
    <w:rsid w:val="00931969"/>
    <w:rsid w:val="00936E17"/>
    <w:rsid w:val="00936F9F"/>
    <w:rsid w:val="0093725F"/>
    <w:rsid w:val="00941D30"/>
    <w:rsid w:val="00943A97"/>
    <w:rsid w:val="009448D8"/>
    <w:rsid w:val="009511AF"/>
    <w:rsid w:val="00952684"/>
    <w:rsid w:val="009546C3"/>
    <w:rsid w:val="0095661A"/>
    <w:rsid w:val="00956EF8"/>
    <w:rsid w:val="00962A9E"/>
    <w:rsid w:val="0096390F"/>
    <w:rsid w:val="0096519F"/>
    <w:rsid w:val="00965AE4"/>
    <w:rsid w:val="00970E8C"/>
    <w:rsid w:val="00971F70"/>
    <w:rsid w:val="00972DA8"/>
    <w:rsid w:val="0097445D"/>
    <w:rsid w:val="00976FCB"/>
    <w:rsid w:val="009777D2"/>
    <w:rsid w:val="009808F5"/>
    <w:rsid w:val="00983735"/>
    <w:rsid w:val="009857E5"/>
    <w:rsid w:val="00986D57"/>
    <w:rsid w:val="00992D2E"/>
    <w:rsid w:val="009968B3"/>
    <w:rsid w:val="009975EF"/>
    <w:rsid w:val="009A0573"/>
    <w:rsid w:val="009A42D1"/>
    <w:rsid w:val="009A655A"/>
    <w:rsid w:val="009B4079"/>
    <w:rsid w:val="009B4DF3"/>
    <w:rsid w:val="009B6EB2"/>
    <w:rsid w:val="009B7B1E"/>
    <w:rsid w:val="009C0D7B"/>
    <w:rsid w:val="009C1BC9"/>
    <w:rsid w:val="009C7598"/>
    <w:rsid w:val="009D00F5"/>
    <w:rsid w:val="009D03B2"/>
    <w:rsid w:val="009D52A6"/>
    <w:rsid w:val="009D65A3"/>
    <w:rsid w:val="009E78E9"/>
    <w:rsid w:val="009F01FB"/>
    <w:rsid w:val="009F2350"/>
    <w:rsid w:val="009F3FB7"/>
    <w:rsid w:val="009F743C"/>
    <w:rsid w:val="009F7C5D"/>
    <w:rsid w:val="00A01934"/>
    <w:rsid w:val="00A02DB3"/>
    <w:rsid w:val="00A04461"/>
    <w:rsid w:val="00A04967"/>
    <w:rsid w:val="00A07F9A"/>
    <w:rsid w:val="00A10370"/>
    <w:rsid w:val="00A10B92"/>
    <w:rsid w:val="00A136FE"/>
    <w:rsid w:val="00A13F79"/>
    <w:rsid w:val="00A16B73"/>
    <w:rsid w:val="00A23DC1"/>
    <w:rsid w:val="00A2470E"/>
    <w:rsid w:val="00A24A64"/>
    <w:rsid w:val="00A27EB4"/>
    <w:rsid w:val="00A33EEC"/>
    <w:rsid w:val="00A35BA0"/>
    <w:rsid w:val="00A35CA7"/>
    <w:rsid w:val="00A377E4"/>
    <w:rsid w:val="00A43425"/>
    <w:rsid w:val="00A437F3"/>
    <w:rsid w:val="00A443FA"/>
    <w:rsid w:val="00A5132A"/>
    <w:rsid w:val="00A5244B"/>
    <w:rsid w:val="00A53701"/>
    <w:rsid w:val="00A537BC"/>
    <w:rsid w:val="00A55A0E"/>
    <w:rsid w:val="00A60893"/>
    <w:rsid w:val="00A70F31"/>
    <w:rsid w:val="00A72AC9"/>
    <w:rsid w:val="00A7654D"/>
    <w:rsid w:val="00A771D1"/>
    <w:rsid w:val="00A81D05"/>
    <w:rsid w:val="00A8777F"/>
    <w:rsid w:val="00A90A10"/>
    <w:rsid w:val="00A9169D"/>
    <w:rsid w:val="00A94D75"/>
    <w:rsid w:val="00A96669"/>
    <w:rsid w:val="00A96DC3"/>
    <w:rsid w:val="00A97575"/>
    <w:rsid w:val="00AA26B7"/>
    <w:rsid w:val="00AA27B5"/>
    <w:rsid w:val="00AA2979"/>
    <w:rsid w:val="00AA4132"/>
    <w:rsid w:val="00AA6631"/>
    <w:rsid w:val="00AA6F6F"/>
    <w:rsid w:val="00AB1E68"/>
    <w:rsid w:val="00AB71AD"/>
    <w:rsid w:val="00AB7A1C"/>
    <w:rsid w:val="00AC1B85"/>
    <w:rsid w:val="00AC20F8"/>
    <w:rsid w:val="00AC54DC"/>
    <w:rsid w:val="00AC5555"/>
    <w:rsid w:val="00AC640F"/>
    <w:rsid w:val="00AD080E"/>
    <w:rsid w:val="00AD4B5F"/>
    <w:rsid w:val="00AE0648"/>
    <w:rsid w:val="00AE3DD6"/>
    <w:rsid w:val="00AE5681"/>
    <w:rsid w:val="00AE6F1B"/>
    <w:rsid w:val="00AE7899"/>
    <w:rsid w:val="00AF07E4"/>
    <w:rsid w:val="00AF1226"/>
    <w:rsid w:val="00AF3646"/>
    <w:rsid w:val="00AF6750"/>
    <w:rsid w:val="00AF78B4"/>
    <w:rsid w:val="00AF79A0"/>
    <w:rsid w:val="00B01401"/>
    <w:rsid w:val="00B03886"/>
    <w:rsid w:val="00B05A2E"/>
    <w:rsid w:val="00B06541"/>
    <w:rsid w:val="00B071C7"/>
    <w:rsid w:val="00B13A10"/>
    <w:rsid w:val="00B14243"/>
    <w:rsid w:val="00B144B9"/>
    <w:rsid w:val="00B15B30"/>
    <w:rsid w:val="00B235AA"/>
    <w:rsid w:val="00B24618"/>
    <w:rsid w:val="00B27088"/>
    <w:rsid w:val="00B344F3"/>
    <w:rsid w:val="00B3562E"/>
    <w:rsid w:val="00B3682E"/>
    <w:rsid w:val="00B44A4B"/>
    <w:rsid w:val="00B46965"/>
    <w:rsid w:val="00B46C74"/>
    <w:rsid w:val="00B54420"/>
    <w:rsid w:val="00B57E90"/>
    <w:rsid w:val="00B62DF2"/>
    <w:rsid w:val="00B63621"/>
    <w:rsid w:val="00B67B64"/>
    <w:rsid w:val="00B703CD"/>
    <w:rsid w:val="00B70C18"/>
    <w:rsid w:val="00B719E4"/>
    <w:rsid w:val="00B728EB"/>
    <w:rsid w:val="00B75AEE"/>
    <w:rsid w:val="00B760A1"/>
    <w:rsid w:val="00B77856"/>
    <w:rsid w:val="00B80E20"/>
    <w:rsid w:val="00B81F17"/>
    <w:rsid w:val="00B827C9"/>
    <w:rsid w:val="00B85F73"/>
    <w:rsid w:val="00B87666"/>
    <w:rsid w:val="00B955AE"/>
    <w:rsid w:val="00B9650E"/>
    <w:rsid w:val="00B96ED6"/>
    <w:rsid w:val="00BA22E3"/>
    <w:rsid w:val="00BA4294"/>
    <w:rsid w:val="00BA5C9F"/>
    <w:rsid w:val="00BA74C7"/>
    <w:rsid w:val="00BB2ACB"/>
    <w:rsid w:val="00BB6520"/>
    <w:rsid w:val="00BB691C"/>
    <w:rsid w:val="00BB6F52"/>
    <w:rsid w:val="00BB6F63"/>
    <w:rsid w:val="00BC4500"/>
    <w:rsid w:val="00BC4A1F"/>
    <w:rsid w:val="00BC4EBA"/>
    <w:rsid w:val="00BC571E"/>
    <w:rsid w:val="00BC6F37"/>
    <w:rsid w:val="00BD06BB"/>
    <w:rsid w:val="00BD1B20"/>
    <w:rsid w:val="00BD2343"/>
    <w:rsid w:val="00BD7AA0"/>
    <w:rsid w:val="00BE2484"/>
    <w:rsid w:val="00BE4BA5"/>
    <w:rsid w:val="00BE5C5F"/>
    <w:rsid w:val="00BE79FB"/>
    <w:rsid w:val="00BF01D9"/>
    <w:rsid w:val="00BF1711"/>
    <w:rsid w:val="00BF2F48"/>
    <w:rsid w:val="00BF52A8"/>
    <w:rsid w:val="00BF5789"/>
    <w:rsid w:val="00C00313"/>
    <w:rsid w:val="00C017AD"/>
    <w:rsid w:val="00C0382E"/>
    <w:rsid w:val="00C11F2C"/>
    <w:rsid w:val="00C128C9"/>
    <w:rsid w:val="00C14BF7"/>
    <w:rsid w:val="00C15915"/>
    <w:rsid w:val="00C15E34"/>
    <w:rsid w:val="00C1639B"/>
    <w:rsid w:val="00C20459"/>
    <w:rsid w:val="00C22947"/>
    <w:rsid w:val="00C23BB7"/>
    <w:rsid w:val="00C23CCA"/>
    <w:rsid w:val="00C247B2"/>
    <w:rsid w:val="00C3041C"/>
    <w:rsid w:val="00C355D5"/>
    <w:rsid w:val="00C37BDA"/>
    <w:rsid w:val="00C4164B"/>
    <w:rsid w:val="00C42D86"/>
    <w:rsid w:val="00C462D6"/>
    <w:rsid w:val="00C51219"/>
    <w:rsid w:val="00C51D4E"/>
    <w:rsid w:val="00C526F5"/>
    <w:rsid w:val="00C52BCC"/>
    <w:rsid w:val="00C533ED"/>
    <w:rsid w:val="00C56D23"/>
    <w:rsid w:val="00C57356"/>
    <w:rsid w:val="00C60EBB"/>
    <w:rsid w:val="00C6183F"/>
    <w:rsid w:val="00C619E1"/>
    <w:rsid w:val="00C6224D"/>
    <w:rsid w:val="00C6393C"/>
    <w:rsid w:val="00C64EB5"/>
    <w:rsid w:val="00C65A2A"/>
    <w:rsid w:val="00C70787"/>
    <w:rsid w:val="00C71EA3"/>
    <w:rsid w:val="00C7210B"/>
    <w:rsid w:val="00C7234B"/>
    <w:rsid w:val="00C73BBC"/>
    <w:rsid w:val="00C74EF3"/>
    <w:rsid w:val="00C751CC"/>
    <w:rsid w:val="00C755D6"/>
    <w:rsid w:val="00C77213"/>
    <w:rsid w:val="00C81BFB"/>
    <w:rsid w:val="00C85AB7"/>
    <w:rsid w:val="00C86D51"/>
    <w:rsid w:val="00C92DF0"/>
    <w:rsid w:val="00C93B2F"/>
    <w:rsid w:val="00C93DBA"/>
    <w:rsid w:val="00C95E6E"/>
    <w:rsid w:val="00C96E94"/>
    <w:rsid w:val="00CA22EB"/>
    <w:rsid w:val="00CA2864"/>
    <w:rsid w:val="00CA536A"/>
    <w:rsid w:val="00CA60F4"/>
    <w:rsid w:val="00CB35A7"/>
    <w:rsid w:val="00CC3E14"/>
    <w:rsid w:val="00CC3F7B"/>
    <w:rsid w:val="00CC551A"/>
    <w:rsid w:val="00CC6278"/>
    <w:rsid w:val="00CD1959"/>
    <w:rsid w:val="00CE0AB2"/>
    <w:rsid w:val="00CE27CA"/>
    <w:rsid w:val="00CE30B5"/>
    <w:rsid w:val="00CE55B5"/>
    <w:rsid w:val="00CE576C"/>
    <w:rsid w:val="00CE5F90"/>
    <w:rsid w:val="00CF0263"/>
    <w:rsid w:val="00CF2205"/>
    <w:rsid w:val="00CF24F5"/>
    <w:rsid w:val="00CF29AE"/>
    <w:rsid w:val="00CF2B57"/>
    <w:rsid w:val="00CF39D1"/>
    <w:rsid w:val="00CF68CE"/>
    <w:rsid w:val="00D01DB8"/>
    <w:rsid w:val="00D01E30"/>
    <w:rsid w:val="00D05B40"/>
    <w:rsid w:val="00D06615"/>
    <w:rsid w:val="00D07BD4"/>
    <w:rsid w:val="00D209C7"/>
    <w:rsid w:val="00D23B89"/>
    <w:rsid w:val="00D24EEC"/>
    <w:rsid w:val="00D355BA"/>
    <w:rsid w:val="00D400F0"/>
    <w:rsid w:val="00D40A8B"/>
    <w:rsid w:val="00D4523D"/>
    <w:rsid w:val="00D46A9F"/>
    <w:rsid w:val="00D47C48"/>
    <w:rsid w:val="00D51A9E"/>
    <w:rsid w:val="00D51C2D"/>
    <w:rsid w:val="00D5273D"/>
    <w:rsid w:val="00D57179"/>
    <w:rsid w:val="00D57529"/>
    <w:rsid w:val="00D64DC1"/>
    <w:rsid w:val="00D6541E"/>
    <w:rsid w:val="00D67DEE"/>
    <w:rsid w:val="00D70B95"/>
    <w:rsid w:val="00D71ECE"/>
    <w:rsid w:val="00D723EF"/>
    <w:rsid w:val="00D727FC"/>
    <w:rsid w:val="00D72DF9"/>
    <w:rsid w:val="00D75939"/>
    <w:rsid w:val="00D75CAF"/>
    <w:rsid w:val="00D75E41"/>
    <w:rsid w:val="00D771D3"/>
    <w:rsid w:val="00D8431A"/>
    <w:rsid w:val="00D84548"/>
    <w:rsid w:val="00D860F8"/>
    <w:rsid w:val="00D87CE9"/>
    <w:rsid w:val="00D902E7"/>
    <w:rsid w:val="00D91718"/>
    <w:rsid w:val="00D9468A"/>
    <w:rsid w:val="00D9476B"/>
    <w:rsid w:val="00DA3861"/>
    <w:rsid w:val="00DC008B"/>
    <w:rsid w:val="00DC05C2"/>
    <w:rsid w:val="00DC309C"/>
    <w:rsid w:val="00DC3AA6"/>
    <w:rsid w:val="00DD5739"/>
    <w:rsid w:val="00DD6E2A"/>
    <w:rsid w:val="00DF39A8"/>
    <w:rsid w:val="00DF5A13"/>
    <w:rsid w:val="00E038A9"/>
    <w:rsid w:val="00E03A06"/>
    <w:rsid w:val="00E04698"/>
    <w:rsid w:val="00E056AF"/>
    <w:rsid w:val="00E109E7"/>
    <w:rsid w:val="00E16A98"/>
    <w:rsid w:val="00E210E7"/>
    <w:rsid w:val="00E21128"/>
    <w:rsid w:val="00E21AFD"/>
    <w:rsid w:val="00E2340A"/>
    <w:rsid w:val="00E26A05"/>
    <w:rsid w:val="00E26AAE"/>
    <w:rsid w:val="00E3283B"/>
    <w:rsid w:val="00E371C8"/>
    <w:rsid w:val="00E42B49"/>
    <w:rsid w:val="00E45A62"/>
    <w:rsid w:val="00E47CBC"/>
    <w:rsid w:val="00E52BA4"/>
    <w:rsid w:val="00E54751"/>
    <w:rsid w:val="00E5501A"/>
    <w:rsid w:val="00E629BF"/>
    <w:rsid w:val="00E65276"/>
    <w:rsid w:val="00E6566A"/>
    <w:rsid w:val="00E723F0"/>
    <w:rsid w:val="00E76890"/>
    <w:rsid w:val="00E8393E"/>
    <w:rsid w:val="00E86F93"/>
    <w:rsid w:val="00E87EEC"/>
    <w:rsid w:val="00E97DD0"/>
    <w:rsid w:val="00E97E9B"/>
    <w:rsid w:val="00EA07E6"/>
    <w:rsid w:val="00EA0A84"/>
    <w:rsid w:val="00EB209C"/>
    <w:rsid w:val="00EB2902"/>
    <w:rsid w:val="00EB2A29"/>
    <w:rsid w:val="00EB4D6A"/>
    <w:rsid w:val="00EB64A0"/>
    <w:rsid w:val="00EC0974"/>
    <w:rsid w:val="00EC21F3"/>
    <w:rsid w:val="00EC3BFD"/>
    <w:rsid w:val="00ED0189"/>
    <w:rsid w:val="00ED0F7B"/>
    <w:rsid w:val="00ED1FB9"/>
    <w:rsid w:val="00ED4FC7"/>
    <w:rsid w:val="00ED5FFC"/>
    <w:rsid w:val="00ED682C"/>
    <w:rsid w:val="00ED71A7"/>
    <w:rsid w:val="00EE30F4"/>
    <w:rsid w:val="00EE7F91"/>
    <w:rsid w:val="00EF0653"/>
    <w:rsid w:val="00EF1E2A"/>
    <w:rsid w:val="00EF4B95"/>
    <w:rsid w:val="00EF6404"/>
    <w:rsid w:val="00EF66FF"/>
    <w:rsid w:val="00F02F3B"/>
    <w:rsid w:val="00F0644E"/>
    <w:rsid w:val="00F1107C"/>
    <w:rsid w:val="00F112C9"/>
    <w:rsid w:val="00F124B1"/>
    <w:rsid w:val="00F1558B"/>
    <w:rsid w:val="00F15618"/>
    <w:rsid w:val="00F20D3E"/>
    <w:rsid w:val="00F22245"/>
    <w:rsid w:val="00F22BA2"/>
    <w:rsid w:val="00F22F8E"/>
    <w:rsid w:val="00F24FC6"/>
    <w:rsid w:val="00F25932"/>
    <w:rsid w:val="00F25B8C"/>
    <w:rsid w:val="00F308D6"/>
    <w:rsid w:val="00F3509E"/>
    <w:rsid w:val="00F35835"/>
    <w:rsid w:val="00F37691"/>
    <w:rsid w:val="00F415AE"/>
    <w:rsid w:val="00F425BC"/>
    <w:rsid w:val="00F43188"/>
    <w:rsid w:val="00F45E70"/>
    <w:rsid w:val="00F46953"/>
    <w:rsid w:val="00F46BA2"/>
    <w:rsid w:val="00F51605"/>
    <w:rsid w:val="00F5256F"/>
    <w:rsid w:val="00F75D17"/>
    <w:rsid w:val="00F765CE"/>
    <w:rsid w:val="00F77609"/>
    <w:rsid w:val="00F807C4"/>
    <w:rsid w:val="00F8139A"/>
    <w:rsid w:val="00F82379"/>
    <w:rsid w:val="00F82450"/>
    <w:rsid w:val="00F8316C"/>
    <w:rsid w:val="00F834C8"/>
    <w:rsid w:val="00F85C60"/>
    <w:rsid w:val="00F91994"/>
    <w:rsid w:val="00FA10AB"/>
    <w:rsid w:val="00FA4F45"/>
    <w:rsid w:val="00FA688E"/>
    <w:rsid w:val="00FA6C14"/>
    <w:rsid w:val="00FB3787"/>
    <w:rsid w:val="00FC019D"/>
    <w:rsid w:val="00FC01A1"/>
    <w:rsid w:val="00FC1B8A"/>
    <w:rsid w:val="00FC1BE7"/>
    <w:rsid w:val="00FC3F31"/>
    <w:rsid w:val="00FC5D02"/>
    <w:rsid w:val="00FD2AC5"/>
    <w:rsid w:val="00FD2AE6"/>
    <w:rsid w:val="00FD2CA9"/>
    <w:rsid w:val="00FE3AD4"/>
    <w:rsid w:val="00FE3B13"/>
    <w:rsid w:val="00FE444E"/>
    <w:rsid w:val="00FE67A9"/>
    <w:rsid w:val="00FE7DAD"/>
    <w:rsid w:val="00FF03AA"/>
    <w:rsid w:val="00FF0647"/>
    <w:rsid w:val="00FF0A3C"/>
    <w:rsid w:val="00FF0E7E"/>
    <w:rsid w:val="00FF5A4A"/>
    <w:rsid w:val="00FF678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18E"/>
  </w:style>
  <w:style w:type="paragraph" w:styleId="Pieddepage">
    <w:name w:val="footer"/>
    <w:basedOn w:val="Normal"/>
    <w:link w:val="PieddepageCar"/>
    <w:uiPriority w:val="99"/>
    <w:unhideWhenUsed/>
    <w:rsid w:val="003A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18E"/>
  </w:style>
  <w:style w:type="paragraph" w:styleId="Textedebulles">
    <w:name w:val="Balloon Text"/>
    <w:basedOn w:val="Normal"/>
    <w:link w:val="TextedebullesCar"/>
    <w:uiPriority w:val="99"/>
    <w:semiHidden/>
    <w:unhideWhenUsed/>
    <w:rsid w:val="003A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18E"/>
  </w:style>
  <w:style w:type="paragraph" w:styleId="Pieddepage">
    <w:name w:val="footer"/>
    <w:basedOn w:val="Normal"/>
    <w:link w:val="PieddepageCar"/>
    <w:uiPriority w:val="99"/>
    <w:unhideWhenUsed/>
    <w:rsid w:val="003A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18E"/>
  </w:style>
  <w:style w:type="paragraph" w:styleId="Textedebulles">
    <w:name w:val="Balloon Text"/>
    <w:basedOn w:val="Normal"/>
    <w:link w:val="TextedebullesCar"/>
    <w:uiPriority w:val="99"/>
    <w:semiHidden/>
    <w:unhideWhenUsed/>
    <w:rsid w:val="003A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4271AAFE9241C78B52DBCBF7810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19930-CA63-4174-9CF6-BCD77D3603E1}"/>
      </w:docPartPr>
      <w:docPartBody>
        <w:p w:rsidR="0002363A" w:rsidRDefault="0002363A" w:rsidP="0002363A">
          <w:pPr>
            <w:pStyle w:val="274271AAFE9241C78B52DBCBF78106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3A"/>
    <w:rsid w:val="000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4271AAFE9241C78B52DBCBF781068B">
    <w:name w:val="274271AAFE9241C78B52DBCBF781068B"/>
    <w:rsid w:val="000236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4271AAFE9241C78B52DBCBF781068B">
    <w:name w:val="274271AAFE9241C78B52DBCBF781068B"/>
    <w:rsid w:val="00023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نظريات التعلم                                               الأستاذة :زرقوق سمية </vt:lpstr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نظريات التعلم                                               الأستاذة :زرقوق سمية</dc:title>
  <dc:creator>pc</dc:creator>
  <cp:lastModifiedBy>pc</cp:lastModifiedBy>
  <cp:revision>2</cp:revision>
  <dcterms:created xsi:type="dcterms:W3CDTF">2021-03-13T12:33:00Z</dcterms:created>
  <dcterms:modified xsi:type="dcterms:W3CDTF">2021-03-13T12:33:00Z</dcterms:modified>
</cp:coreProperties>
</file>