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E1B" w:rsidRPr="00555E1B" w:rsidRDefault="00555E1B" w:rsidP="00555E1B">
      <w:pPr>
        <w:tabs>
          <w:tab w:val="left" w:pos="2023"/>
          <w:tab w:val="center" w:pos="4536"/>
        </w:tabs>
        <w:bidi/>
        <w:spacing w:before="100" w:beforeAutospacing="1" w:after="100" w:afterAutospacing="1" w:line="240" w:lineRule="auto"/>
        <w:contextualSpacing/>
        <w:jc w:val="center"/>
        <w:rPr>
          <w:rFonts w:ascii="Simplified Arabic" w:hAnsi="Simplified Arabic" w:cs="Simplified Arabic"/>
          <w:b/>
          <w:bCs/>
          <w:sz w:val="32"/>
          <w:szCs w:val="32"/>
          <w:rtl/>
          <w:lang w:bidi="ar-QA"/>
        </w:rPr>
      </w:pPr>
      <w:r w:rsidRPr="00555E1B">
        <w:rPr>
          <w:rFonts w:ascii="Simplified Arabic" w:hAnsi="Simplified Arabic" w:cs="Simplified Arabic"/>
          <w:b/>
          <w:bCs/>
          <w:sz w:val="32"/>
          <w:szCs w:val="32"/>
          <w:rtl/>
          <w:lang w:bidi="ar-QA"/>
        </w:rPr>
        <w:t>المركز الجامعي مرسلي عبد الله</w:t>
      </w:r>
    </w:p>
    <w:p w:rsidR="00484B21" w:rsidRPr="00555E1B" w:rsidRDefault="00555E1B" w:rsidP="00555E1B">
      <w:pPr>
        <w:tabs>
          <w:tab w:val="left" w:pos="2023"/>
          <w:tab w:val="center" w:pos="4536"/>
        </w:tabs>
        <w:bidi/>
        <w:spacing w:before="100" w:beforeAutospacing="1" w:after="100" w:afterAutospacing="1" w:line="240" w:lineRule="auto"/>
        <w:contextualSpacing/>
        <w:jc w:val="center"/>
        <w:rPr>
          <w:rFonts w:ascii="Simplified Arabic" w:hAnsi="Simplified Arabic" w:cs="Simplified Arabic"/>
          <w:b/>
          <w:bCs/>
          <w:sz w:val="32"/>
          <w:szCs w:val="32"/>
          <w:rtl/>
        </w:rPr>
      </w:pPr>
      <w:r w:rsidRPr="00555E1B">
        <w:rPr>
          <w:rFonts w:ascii="Simplified Arabic" w:hAnsi="Simplified Arabic" w:cs="Simplified Arabic"/>
          <w:b/>
          <w:bCs/>
          <w:sz w:val="32"/>
          <w:szCs w:val="32"/>
          <w:rtl/>
          <w:lang w:bidi="ar-QA"/>
        </w:rPr>
        <w:t>معهد الحقوق و العلوم السياسية</w:t>
      </w:r>
    </w:p>
    <w:p w:rsidR="00484B21" w:rsidRPr="00555E1B" w:rsidRDefault="00484B21" w:rsidP="00555E1B">
      <w:pPr>
        <w:tabs>
          <w:tab w:val="left" w:pos="2023"/>
          <w:tab w:val="center" w:pos="4536"/>
        </w:tabs>
        <w:bidi/>
        <w:spacing w:before="100" w:beforeAutospacing="1" w:after="100" w:afterAutospacing="1" w:line="240" w:lineRule="auto"/>
        <w:contextualSpacing/>
        <w:jc w:val="center"/>
        <w:rPr>
          <w:rFonts w:ascii="Simplified Arabic" w:hAnsi="Simplified Arabic" w:cs="Simplified Arabic"/>
          <w:b/>
          <w:bCs/>
          <w:sz w:val="32"/>
          <w:szCs w:val="32"/>
          <w:rtl/>
        </w:rPr>
      </w:pPr>
    </w:p>
    <w:p w:rsidR="00484B21" w:rsidRDefault="00484B21"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sz w:val="32"/>
          <w:szCs w:val="32"/>
        </w:rPr>
      </w:pPr>
    </w:p>
    <w:p w:rsid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sz w:val="32"/>
          <w:szCs w:val="32"/>
        </w:rPr>
      </w:pPr>
    </w:p>
    <w:p w:rsid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sz w:val="32"/>
          <w:szCs w:val="32"/>
        </w:rPr>
      </w:pPr>
    </w:p>
    <w:p w:rsid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sz w:val="32"/>
          <w:szCs w:val="32"/>
        </w:rPr>
      </w:pP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sz w:val="32"/>
          <w:szCs w:val="32"/>
          <w:rtl/>
        </w:rPr>
      </w:pPr>
    </w:p>
    <w:p w:rsidR="00484B21" w:rsidRPr="009265BD"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color w:val="0070C0"/>
          <w:sz w:val="48"/>
          <w:szCs w:val="48"/>
          <w:rtl/>
        </w:rPr>
      </w:pPr>
      <w:r>
        <w:rPr>
          <w:rFonts w:ascii="Simplified Arabic" w:hAnsi="Simplified Arabic" w:cs="Simplified Arabic" w:hint="cs"/>
          <w:b/>
          <w:bCs/>
          <w:sz w:val="48"/>
          <w:szCs w:val="48"/>
          <w:rtl/>
        </w:rPr>
        <w:t xml:space="preserve">  </w:t>
      </w:r>
      <w:r w:rsidRPr="009265BD">
        <w:rPr>
          <w:rFonts w:ascii="Simplified Arabic" w:hAnsi="Simplified Arabic" w:cs="Simplified Arabic"/>
          <w:b/>
          <w:bCs/>
          <w:color w:val="0070C0"/>
          <w:sz w:val="48"/>
          <w:szCs w:val="48"/>
          <w:rtl/>
        </w:rPr>
        <w:t xml:space="preserve">المقياس : قانون المجتمع الدولي </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48"/>
          <w:szCs w:val="48"/>
          <w:rtl/>
        </w:rPr>
      </w:pP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tl/>
        </w:rPr>
        <w:t xml:space="preserve">موجه لطلبة سنة اولى ليسانس  </w:t>
      </w:r>
    </w:p>
    <w:p w:rsidR="00555E1B" w:rsidRDefault="00765B8C"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Pr>
      </w:pPr>
      <w:r>
        <w:rPr>
          <w:rFonts w:ascii="Simplified Arabic" w:hAnsi="Simplified Arabic" w:cs="Simplified Arabic"/>
          <w:b/>
          <w:bCs/>
          <w:sz w:val="32"/>
          <w:szCs w:val="32"/>
          <w:rtl/>
        </w:rPr>
        <w:t xml:space="preserve">مجموعة ا </w:t>
      </w:r>
      <w:r w:rsidR="00555E1B" w:rsidRPr="00555E1B">
        <w:rPr>
          <w:rFonts w:ascii="Simplified Arabic" w:hAnsi="Simplified Arabic" w:cs="Simplified Arabic"/>
          <w:b/>
          <w:bCs/>
          <w:sz w:val="32"/>
          <w:szCs w:val="32"/>
          <w:rtl/>
        </w:rPr>
        <w:t xml:space="preserve">/ ج </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lang w:bidi="ar-QA"/>
        </w:rPr>
      </w:pPr>
      <w:r>
        <w:rPr>
          <w:rFonts w:ascii="Simplified Arabic" w:hAnsi="Simplified Arabic" w:cs="Simplified Arabic" w:hint="cs"/>
          <w:b/>
          <w:bCs/>
          <w:sz w:val="32"/>
          <w:szCs w:val="32"/>
          <w:rtl/>
          <w:lang w:bidi="ar-QA"/>
        </w:rPr>
        <w:t>السنة الدراسية 2023/2024</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tl/>
        </w:rPr>
        <w:t>الرصيد 2</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tl/>
        </w:rPr>
        <w:t>المعامل 1</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tl/>
        </w:rPr>
        <w:t xml:space="preserve">ساعات التدريس ساعة و نصف في الاسبوع </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tl/>
        </w:rPr>
        <w:t xml:space="preserve">مكان التدريس ا/ب/ ج </w:t>
      </w:r>
    </w:p>
    <w:p w:rsidR="00555E1B"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tl/>
        </w:rPr>
        <w:t xml:space="preserve">طريقة التواصل/ الايميل </w:t>
      </w:r>
    </w:p>
    <w:p w:rsidR="00484B21" w:rsidRPr="00555E1B" w:rsidRDefault="00555E1B"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r w:rsidRPr="00555E1B">
        <w:rPr>
          <w:rFonts w:ascii="Simplified Arabic" w:hAnsi="Simplified Arabic" w:cs="Simplified Arabic"/>
          <w:b/>
          <w:bCs/>
          <w:sz w:val="32"/>
          <w:szCs w:val="32"/>
        </w:rPr>
        <w:t>Oaudjaout.souad@gmail.com</w:t>
      </w:r>
    </w:p>
    <w:p w:rsidR="00484B21" w:rsidRPr="00555E1B" w:rsidRDefault="00484B21"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sz w:val="32"/>
          <w:szCs w:val="32"/>
          <w:rtl/>
        </w:rPr>
      </w:pPr>
    </w:p>
    <w:p w:rsidR="00484B21" w:rsidRPr="00555E1B" w:rsidRDefault="00484B21"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tl/>
        </w:rPr>
      </w:pPr>
    </w:p>
    <w:p w:rsidR="00484B21" w:rsidRPr="00555E1B" w:rsidRDefault="00484B21" w:rsidP="00555E1B">
      <w:pPr>
        <w:tabs>
          <w:tab w:val="left" w:pos="2023"/>
          <w:tab w:val="center" w:pos="4536"/>
        </w:tabs>
        <w:bidi/>
        <w:spacing w:before="100" w:beforeAutospacing="1" w:after="100" w:afterAutospacing="1" w:line="240" w:lineRule="auto"/>
        <w:contextualSpacing/>
        <w:rPr>
          <w:rFonts w:ascii="Simplified Arabic" w:hAnsi="Simplified Arabic" w:cs="Simplified Arabic"/>
          <w:b/>
          <w:bCs/>
          <w:sz w:val="32"/>
          <w:szCs w:val="32"/>
        </w:rPr>
      </w:pPr>
      <w:r w:rsidRPr="00555E1B">
        <w:rPr>
          <w:rFonts w:ascii="Simplified Arabic" w:hAnsi="Simplified Arabic" w:cs="Simplified Arabic"/>
          <w:b/>
          <w:bCs/>
          <w:sz w:val="32"/>
          <w:szCs w:val="32"/>
          <w:rtl/>
        </w:rPr>
        <w:tab/>
      </w:r>
    </w:p>
    <w:p w:rsidR="00484B21" w:rsidRPr="00555E1B" w:rsidRDefault="00484B21" w:rsidP="00555E1B">
      <w:pPr>
        <w:bidi/>
        <w:spacing w:before="100" w:beforeAutospacing="1" w:after="100" w:afterAutospacing="1" w:line="240" w:lineRule="auto"/>
        <w:contextualSpacing/>
        <w:jc w:val="center"/>
        <w:rPr>
          <w:rFonts w:ascii="Simplified Arabic" w:hAnsi="Simplified Arabic" w:cs="Simplified Arabic"/>
          <w:b/>
          <w:bCs/>
          <w:sz w:val="32"/>
          <w:szCs w:val="32"/>
          <w:rtl/>
        </w:rPr>
        <w:sectPr w:rsidR="00484B21" w:rsidRPr="00555E1B" w:rsidSect="005A5F0A">
          <w:footerReference w:type="default" r:id="rId8"/>
          <w:pgSz w:w="11906" w:h="16838"/>
          <w:pgMar w:top="1417" w:right="1417" w:bottom="1417" w:left="1417" w:header="708" w:footer="708" w:gutter="0"/>
          <w:pgBorders w:offsetFrom="page">
            <w:top w:val="decoArchColor" w:sz="31" w:space="24" w:color="auto"/>
            <w:left w:val="decoArchColor" w:sz="31" w:space="24" w:color="auto"/>
            <w:bottom w:val="decoArchColor" w:sz="31" w:space="24" w:color="auto"/>
            <w:right w:val="decoArchColor" w:sz="31" w:space="24" w:color="auto"/>
          </w:pgBorders>
          <w:cols w:space="708"/>
          <w:docGrid w:linePitch="360"/>
        </w:sectPr>
      </w:pPr>
    </w:p>
    <w:p w:rsidR="005A5F0A" w:rsidRPr="009265BD" w:rsidRDefault="005A5F0A" w:rsidP="00555E1B">
      <w:pPr>
        <w:bidi/>
        <w:spacing w:before="100" w:beforeAutospacing="1" w:after="100" w:afterAutospacing="1" w:line="240" w:lineRule="auto"/>
        <w:contextualSpacing/>
        <w:jc w:val="center"/>
        <w:rPr>
          <w:rFonts w:ascii="Simplified Arabic" w:hAnsi="Simplified Arabic" w:cs="Simplified Arabic"/>
          <w:b/>
          <w:bCs/>
          <w:color w:val="FF0000"/>
          <w:sz w:val="32"/>
          <w:szCs w:val="32"/>
          <w:rtl/>
        </w:rPr>
      </w:pPr>
      <w:r w:rsidRPr="009265BD">
        <w:rPr>
          <w:rFonts w:ascii="Simplified Arabic" w:hAnsi="Simplified Arabic" w:cs="Simplified Arabic"/>
          <w:b/>
          <w:bCs/>
          <w:color w:val="FF0000"/>
          <w:sz w:val="32"/>
          <w:szCs w:val="32"/>
          <w:rtl/>
        </w:rPr>
        <w:lastRenderedPageBreak/>
        <w:t>برنامج مقياس المجتمع الدولي</w:t>
      </w:r>
    </w:p>
    <w:p w:rsidR="00555E1B" w:rsidRPr="00555E1B" w:rsidRDefault="00555E1B" w:rsidP="00555E1B">
      <w:pPr>
        <w:bidi/>
        <w:spacing w:before="100" w:beforeAutospacing="1" w:after="100" w:afterAutospacing="1" w:line="240" w:lineRule="auto"/>
        <w:contextualSpacing/>
        <w:jc w:val="center"/>
        <w:rPr>
          <w:rFonts w:ascii="Simplified Arabic" w:hAnsi="Simplified Arabic" w:cs="Simplified Arabic"/>
          <w:b/>
          <w:bCs/>
          <w:sz w:val="32"/>
          <w:szCs w:val="32"/>
          <w:rtl/>
        </w:rPr>
      </w:pPr>
    </w:p>
    <w:p w:rsidR="005A5F0A" w:rsidRPr="009265BD" w:rsidRDefault="005A5F0A" w:rsidP="00555E1B">
      <w:pPr>
        <w:bidi/>
        <w:spacing w:before="100" w:beforeAutospacing="1" w:after="100" w:afterAutospacing="1" w:line="240" w:lineRule="auto"/>
        <w:contextualSpacing/>
        <w:rPr>
          <w:rFonts w:ascii="Simplified Arabic" w:hAnsi="Simplified Arabic" w:cs="Simplified Arabic"/>
          <w:b/>
          <w:bCs/>
          <w:color w:val="FF0000"/>
          <w:sz w:val="32"/>
          <w:szCs w:val="32"/>
          <w:rtl/>
        </w:rPr>
      </w:pPr>
      <w:r w:rsidRPr="009265BD">
        <w:rPr>
          <w:rFonts w:ascii="Simplified Arabic" w:hAnsi="Simplified Arabic" w:cs="Simplified Arabic"/>
          <w:b/>
          <w:bCs/>
          <w:color w:val="FF0000"/>
          <w:sz w:val="32"/>
          <w:szCs w:val="32"/>
          <w:rtl/>
        </w:rPr>
        <w:t>المحور المجتمع الدولي و مراحل تطوره</w:t>
      </w:r>
    </w:p>
    <w:p w:rsidR="005A5F0A" w:rsidRPr="00555E1B" w:rsidRDefault="005A5F0A" w:rsidP="00555E1B">
      <w:pPr>
        <w:pStyle w:val="Paragraphedeliste"/>
        <w:numPr>
          <w:ilvl w:val="0"/>
          <w:numId w:val="38"/>
        </w:numPr>
        <w:bidi/>
        <w:spacing w:before="100" w:beforeAutospacing="1" w:after="100" w:afterAutospacing="1" w:line="240" w:lineRule="auto"/>
        <w:rPr>
          <w:rFonts w:ascii="Simplified Arabic" w:hAnsi="Simplified Arabic" w:cs="Simplified Arabic"/>
          <w:sz w:val="32"/>
          <w:szCs w:val="32"/>
        </w:rPr>
      </w:pPr>
      <w:r w:rsidRPr="00555E1B">
        <w:rPr>
          <w:rFonts w:ascii="Simplified Arabic" w:hAnsi="Simplified Arabic" w:cs="Simplified Arabic"/>
          <w:sz w:val="32"/>
          <w:szCs w:val="32"/>
          <w:rtl/>
        </w:rPr>
        <w:t xml:space="preserve">تعريف المجتمع الدولي </w:t>
      </w:r>
    </w:p>
    <w:p w:rsidR="005A5F0A" w:rsidRPr="00555E1B" w:rsidRDefault="005A5F0A" w:rsidP="00555E1B">
      <w:pPr>
        <w:pStyle w:val="Paragraphedeliste"/>
        <w:numPr>
          <w:ilvl w:val="0"/>
          <w:numId w:val="38"/>
        </w:numPr>
        <w:bidi/>
        <w:spacing w:before="100" w:beforeAutospacing="1" w:after="100" w:afterAutospacing="1" w:line="240" w:lineRule="auto"/>
        <w:rPr>
          <w:rFonts w:ascii="Simplified Arabic" w:hAnsi="Simplified Arabic" w:cs="Simplified Arabic"/>
          <w:sz w:val="32"/>
          <w:szCs w:val="32"/>
        </w:rPr>
      </w:pPr>
      <w:r w:rsidRPr="00555E1B">
        <w:rPr>
          <w:rFonts w:ascii="Simplified Arabic" w:hAnsi="Simplified Arabic" w:cs="Simplified Arabic"/>
          <w:sz w:val="32"/>
          <w:szCs w:val="32"/>
          <w:rtl/>
        </w:rPr>
        <w:t xml:space="preserve">مصادر المجتمع الدولي </w:t>
      </w:r>
    </w:p>
    <w:p w:rsidR="005A5F0A" w:rsidRPr="00894DFE" w:rsidRDefault="00894DFE" w:rsidP="00894DFE">
      <w:pPr>
        <w:pStyle w:val="Paragraphedeliste"/>
        <w:numPr>
          <w:ilvl w:val="0"/>
          <w:numId w:val="38"/>
        </w:numPr>
        <w:bidi/>
        <w:spacing w:before="100" w:beforeAutospacing="1" w:after="100" w:afterAutospacing="1" w:line="240" w:lineRule="auto"/>
        <w:rPr>
          <w:rFonts w:ascii="Simplified Arabic" w:hAnsi="Simplified Arabic" w:cs="Simplified Arabic"/>
          <w:sz w:val="32"/>
          <w:szCs w:val="32"/>
        </w:rPr>
      </w:pPr>
      <w:r>
        <w:rPr>
          <w:rFonts w:ascii="Simplified Arabic" w:hAnsi="Simplified Arabic" w:cs="Simplified Arabic"/>
          <w:sz w:val="32"/>
          <w:szCs w:val="32"/>
          <w:rtl/>
        </w:rPr>
        <w:t>تطور المجتمع الدولي:</w:t>
      </w:r>
      <w:r w:rsidR="005A5F0A" w:rsidRPr="00555E1B">
        <w:rPr>
          <w:rFonts w:ascii="Simplified Arabic" w:hAnsi="Simplified Arabic" w:cs="Simplified Arabic"/>
          <w:sz w:val="32"/>
          <w:szCs w:val="32"/>
          <w:rtl/>
        </w:rPr>
        <w:t xml:space="preserve"> العصور ا</w:t>
      </w:r>
      <w:r>
        <w:rPr>
          <w:rFonts w:ascii="Simplified Arabic" w:hAnsi="Simplified Arabic" w:cs="Simplified Arabic"/>
          <w:sz w:val="32"/>
          <w:szCs w:val="32"/>
          <w:rtl/>
        </w:rPr>
        <w:t>لقديمة، العصور الوسطى، في العص</w:t>
      </w:r>
      <w:r>
        <w:rPr>
          <w:rFonts w:ascii="Simplified Arabic" w:hAnsi="Simplified Arabic" w:cs="Simplified Arabic" w:hint="cs"/>
          <w:sz w:val="32"/>
          <w:szCs w:val="32"/>
          <w:rtl/>
        </w:rPr>
        <w:t>ر المعاصر، في العصر</w:t>
      </w:r>
      <w:r>
        <w:rPr>
          <w:rFonts w:ascii="Simplified Arabic" w:hAnsi="Simplified Arabic" w:cs="Simplified Arabic"/>
          <w:sz w:val="32"/>
          <w:szCs w:val="32"/>
          <w:rtl/>
        </w:rPr>
        <w:t xml:space="preserve"> الحديث</w:t>
      </w:r>
      <w:r w:rsidR="005A5F0A" w:rsidRPr="00894DFE">
        <w:rPr>
          <w:rFonts w:ascii="Simplified Arabic" w:hAnsi="Simplified Arabic" w:cs="Simplified Arabic"/>
          <w:sz w:val="32"/>
          <w:szCs w:val="32"/>
          <w:rtl/>
        </w:rPr>
        <w:t>.</w:t>
      </w:r>
    </w:p>
    <w:p w:rsidR="005A5F0A" w:rsidRPr="009265BD" w:rsidRDefault="005A5F0A" w:rsidP="00555E1B">
      <w:pPr>
        <w:bidi/>
        <w:spacing w:before="100" w:beforeAutospacing="1" w:after="100" w:afterAutospacing="1" w:line="240" w:lineRule="auto"/>
        <w:contextualSpacing/>
        <w:rPr>
          <w:rFonts w:ascii="Simplified Arabic" w:hAnsi="Simplified Arabic" w:cs="Simplified Arabic"/>
          <w:b/>
          <w:bCs/>
          <w:color w:val="FF0000"/>
          <w:sz w:val="32"/>
          <w:szCs w:val="32"/>
          <w:rtl/>
        </w:rPr>
      </w:pPr>
      <w:r w:rsidRPr="009265BD">
        <w:rPr>
          <w:rFonts w:ascii="Simplified Arabic" w:hAnsi="Simplified Arabic" w:cs="Simplified Arabic"/>
          <w:b/>
          <w:bCs/>
          <w:color w:val="FF0000"/>
          <w:sz w:val="32"/>
          <w:szCs w:val="32"/>
          <w:rtl/>
        </w:rPr>
        <w:t xml:space="preserve">المحور الثاني: أشخاص المجتمع الدولي </w:t>
      </w:r>
    </w:p>
    <w:p w:rsidR="005A5F0A" w:rsidRPr="00555E1B" w:rsidRDefault="005A5F0A" w:rsidP="00555E1B">
      <w:pPr>
        <w:pStyle w:val="Paragraphedeliste"/>
        <w:numPr>
          <w:ilvl w:val="0"/>
          <w:numId w:val="39"/>
        </w:numPr>
        <w:bidi/>
        <w:spacing w:before="100" w:beforeAutospacing="1" w:after="100" w:afterAutospacing="1" w:line="240" w:lineRule="auto"/>
        <w:rPr>
          <w:rFonts w:ascii="Simplified Arabic" w:hAnsi="Simplified Arabic" w:cs="Simplified Arabic"/>
          <w:b/>
          <w:bCs/>
          <w:sz w:val="32"/>
          <w:szCs w:val="32"/>
        </w:rPr>
      </w:pPr>
      <w:r w:rsidRPr="00555E1B">
        <w:rPr>
          <w:rFonts w:ascii="Simplified Arabic" w:hAnsi="Simplified Arabic" w:cs="Simplified Arabic"/>
          <w:b/>
          <w:bCs/>
          <w:sz w:val="32"/>
          <w:szCs w:val="32"/>
          <w:rtl/>
        </w:rPr>
        <w:t>الدولة</w:t>
      </w:r>
    </w:p>
    <w:p w:rsidR="005A5F0A" w:rsidRPr="00555E1B" w:rsidRDefault="005A5F0A" w:rsidP="00555E1B">
      <w:pPr>
        <w:pStyle w:val="Paragraphedeliste"/>
        <w:bidi/>
        <w:spacing w:before="100" w:beforeAutospacing="1" w:after="100" w:afterAutospacing="1" w:line="240" w:lineRule="auto"/>
        <w:ind w:left="1145"/>
        <w:rPr>
          <w:rFonts w:ascii="Simplified Arabic" w:hAnsi="Simplified Arabic" w:cs="Simplified Arabic"/>
          <w:sz w:val="32"/>
          <w:szCs w:val="32"/>
          <w:rtl/>
        </w:rPr>
      </w:pPr>
      <w:r w:rsidRPr="00555E1B">
        <w:rPr>
          <w:rFonts w:ascii="Simplified Arabic" w:hAnsi="Simplified Arabic" w:cs="Simplified Arabic"/>
          <w:sz w:val="32"/>
          <w:szCs w:val="32"/>
          <w:rtl/>
        </w:rPr>
        <w:t xml:space="preserve">- تعريف الدولة </w:t>
      </w:r>
    </w:p>
    <w:p w:rsidR="005A5F0A" w:rsidRPr="00555E1B" w:rsidRDefault="005A5F0A" w:rsidP="00555E1B">
      <w:pPr>
        <w:pStyle w:val="Paragraphedeliste"/>
        <w:bidi/>
        <w:spacing w:before="100" w:beforeAutospacing="1" w:after="100" w:afterAutospacing="1" w:line="240" w:lineRule="auto"/>
        <w:ind w:left="1145"/>
        <w:rPr>
          <w:rFonts w:ascii="Simplified Arabic" w:hAnsi="Simplified Arabic" w:cs="Simplified Arabic"/>
          <w:sz w:val="32"/>
          <w:szCs w:val="32"/>
          <w:rtl/>
        </w:rPr>
      </w:pPr>
      <w:r w:rsidRPr="00555E1B">
        <w:rPr>
          <w:rFonts w:ascii="Simplified Arabic" w:hAnsi="Simplified Arabic" w:cs="Simplified Arabic"/>
          <w:sz w:val="32"/>
          <w:szCs w:val="32"/>
          <w:rtl/>
        </w:rPr>
        <w:t>- خصائص الدولة</w:t>
      </w:r>
    </w:p>
    <w:p w:rsidR="005A5F0A" w:rsidRPr="00555E1B" w:rsidRDefault="005A5F0A" w:rsidP="00555E1B">
      <w:pPr>
        <w:pStyle w:val="Paragraphedeliste"/>
        <w:bidi/>
        <w:spacing w:before="100" w:beforeAutospacing="1" w:after="100" w:afterAutospacing="1" w:line="240" w:lineRule="auto"/>
        <w:ind w:left="1145"/>
        <w:rPr>
          <w:rFonts w:ascii="Simplified Arabic" w:hAnsi="Simplified Arabic" w:cs="Simplified Arabic"/>
          <w:sz w:val="32"/>
          <w:szCs w:val="32"/>
          <w:rtl/>
        </w:rPr>
      </w:pPr>
      <w:r w:rsidRPr="00555E1B">
        <w:rPr>
          <w:rFonts w:ascii="Simplified Arabic" w:hAnsi="Simplified Arabic" w:cs="Simplified Arabic"/>
          <w:sz w:val="32"/>
          <w:szCs w:val="32"/>
          <w:rtl/>
        </w:rPr>
        <w:t xml:space="preserve">- </w:t>
      </w:r>
      <w:r w:rsidR="00700729" w:rsidRPr="00555E1B">
        <w:rPr>
          <w:rFonts w:ascii="Simplified Arabic" w:hAnsi="Simplified Arabic" w:cs="Simplified Arabic"/>
          <w:sz w:val="32"/>
          <w:szCs w:val="32"/>
          <w:rtl/>
        </w:rPr>
        <w:t>أركان</w:t>
      </w:r>
      <w:r w:rsidRPr="00555E1B">
        <w:rPr>
          <w:rFonts w:ascii="Simplified Arabic" w:hAnsi="Simplified Arabic" w:cs="Simplified Arabic"/>
          <w:sz w:val="32"/>
          <w:szCs w:val="32"/>
          <w:rtl/>
        </w:rPr>
        <w:t xml:space="preserve"> الدولة ( الشعب، الإقليم، السلطة السياسية، السيادة، الاعتراف الدول</w:t>
      </w:r>
      <w:r w:rsidR="007A001E">
        <w:rPr>
          <w:rFonts w:ascii="Simplified Arabic" w:hAnsi="Simplified Arabic" w:cs="Simplified Arabic" w:hint="cs"/>
          <w:sz w:val="32"/>
          <w:szCs w:val="32"/>
          <w:rtl/>
        </w:rPr>
        <w:t>ي</w:t>
      </w:r>
      <w:r w:rsidRPr="00555E1B">
        <w:rPr>
          <w:rFonts w:ascii="Simplified Arabic" w:hAnsi="Simplified Arabic" w:cs="Simplified Arabic"/>
          <w:sz w:val="32"/>
          <w:szCs w:val="32"/>
          <w:rtl/>
        </w:rPr>
        <w:t>)</w:t>
      </w:r>
    </w:p>
    <w:p w:rsidR="005A5F0A" w:rsidRPr="00555E1B" w:rsidRDefault="005A5F0A" w:rsidP="00555E1B">
      <w:pPr>
        <w:bidi/>
        <w:spacing w:before="100" w:beforeAutospacing="1" w:after="100" w:afterAutospacing="1" w:line="240" w:lineRule="auto"/>
        <w:contextualSpacing/>
        <w:rPr>
          <w:rFonts w:ascii="Simplified Arabic" w:hAnsi="Simplified Arabic" w:cs="Simplified Arabic"/>
          <w:sz w:val="32"/>
          <w:szCs w:val="32"/>
        </w:rPr>
      </w:pPr>
      <w:r w:rsidRPr="00555E1B">
        <w:rPr>
          <w:rFonts w:ascii="Simplified Arabic" w:hAnsi="Simplified Arabic" w:cs="Simplified Arabic"/>
          <w:sz w:val="32"/>
          <w:szCs w:val="32"/>
          <w:rtl/>
        </w:rPr>
        <w:t xml:space="preserve">              </w:t>
      </w:r>
      <w:r w:rsidR="007A001E">
        <w:rPr>
          <w:rFonts w:ascii="Simplified Arabic" w:hAnsi="Simplified Arabic" w:cs="Simplified Arabic"/>
          <w:sz w:val="32"/>
          <w:szCs w:val="32"/>
          <w:rtl/>
        </w:rPr>
        <w:t>- أشكال الدول</w:t>
      </w:r>
    </w:p>
    <w:p w:rsidR="005A5F0A" w:rsidRPr="00555E1B" w:rsidRDefault="005A5F0A" w:rsidP="00555E1B">
      <w:pPr>
        <w:pStyle w:val="Paragraphedeliste"/>
        <w:numPr>
          <w:ilvl w:val="0"/>
          <w:numId w:val="39"/>
        </w:numPr>
        <w:bidi/>
        <w:spacing w:before="100" w:beforeAutospacing="1" w:after="100" w:afterAutospacing="1" w:line="240" w:lineRule="auto"/>
        <w:rPr>
          <w:rFonts w:ascii="Simplified Arabic" w:hAnsi="Simplified Arabic" w:cs="Simplified Arabic"/>
          <w:b/>
          <w:bCs/>
          <w:sz w:val="32"/>
          <w:szCs w:val="32"/>
        </w:rPr>
      </w:pPr>
      <w:r w:rsidRPr="00555E1B">
        <w:rPr>
          <w:rFonts w:ascii="Simplified Arabic" w:hAnsi="Simplified Arabic" w:cs="Simplified Arabic"/>
          <w:b/>
          <w:bCs/>
          <w:sz w:val="32"/>
          <w:szCs w:val="32"/>
          <w:rtl/>
        </w:rPr>
        <w:t>ال</w:t>
      </w:r>
      <w:r w:rsidR="00700729" w:rsidRPr="00555E1B">
        <w:rPr>
          <w:rFonts w:ascii="Simplified Arabic" w:hAnsi="Simplified Arabic" w:cs="Simplified Arabic"/>
          <w:b/>
          <w:bCs/>
          <w:sz w:val="32"/>
          <w:szCs w:val="32"/>
          <w:rtl/>
        </w:rPr>
        <w:t>م</w:t>
      </w:r>
      <w:r w:rsidRPr="00555E1B">
        <w:rPr>
          <w:rFonts w:ascii="Simplified Arabic" w:hAnsi="Simplified Arabic" w:cs="Simplified Arabic"/>
          <w:b/>
          <w:bCs/>
          <w:sz w:val="32"/>
          <w:szCs w:val="32"/>
          <w:rtl/>
        </w:rPr>
        <w:t>نظمات الدولية</w:t>
      </w:r>
    </w:p>
    <w:p w:rsidR="005A5F0A" w:rsidRDefault="005A5F0A" w:rsidP="00555E1B">
      <w:pPr>
        <w:pStyle w:val="Paragraphedeliste"/>
        <w:numPr>
          <w:ilvl w:val="0"/>
          <w:numId w:val="39"/>
        </w:numPr>
        <w:bidi/>
        <w:spacing w:before="100" w:beforeAutospacing="1" w:after="100" w:afterAutospacing="1" w:line="240" w:lineRule="auto"/>
        <w:rPr>
          <w:rFonts w:ascii="Simplified Arabic" w:hAnsi="Simplified Arabic" w:cs="Simplified Arabic"/>
          <w:b/>
          <w:bCs/>
          <w:sz w:val="32"/>
          <w:szCs w:val="32"/>
        </w:rPr>
      </w:pPr>
      <w:r w:rsidRPr="00555E1B">
        <w:rPr>
          <w:rFonts w:ascii="Simplified Arabic" w:hAnsi="Simplified Arabic" w:cs="Simplified Arabic"/>
          <w:b/>
          <w:bCs/>
          <w:sz w:val="32"/>
          <w:szCs w:val="32"/>
          <w:rtl/>
        </w:rPr>
        <w:t>الشركات المتعددة الجنسيات</w:t>
      </w:r>
    </w:p>
    <w:p w:rsidR="00A95D1F" w:rsidRPr="00555E1B" w:rsidRDefault="00A95D1F" w:rsidP="00A95D1F">
      <w:pPr>
        <w:pStyle w:val="Paragraphedeliste"/>
        <w:numPr>
          <w:ilvl w:val="0"/>
          <w:numId w:val="39"/>
        </w:numPr>
        <w:bidi/>
        <w:spacing w:before="100" w:beforeAutospacing="1" w:after="100" w:afterAutospacing="1" w:line="240" w:lineRule="auto"/>
        <w:rPr>
          <w:rFonts w:ascii="Simplified Arabic" w:hAnsi="Simplified Arabic" w:cs="Simplified Arabic"/>
          <w:b/>
          <w:bCs/>
          <w:sz w:val="32"/>
          <w:szCs w:val="32"/>
        </w:rPr>
      </w:pPr>
      <w:r>
        <w:rPr>
          <w:rFonts w:ascii="Simplified Arabic" w:hAnsi="Simplified Arabic" w:cs="Simplified Arabic" w:hint="cs"/>
          <w:b/>
          <w:bCs/>
          <w:sz w:val="32"/>
          <w:szCs w:val="32"/>
          <w:rtl/>
        </w:rPr>
        <w:t>الفرد</w:t>
      </w:r>
    </w:p>
    <w:p w:rsidR="005A5F0A" w:rsidRPr="00555E1B" w:rsidRDefault="00A95D1F" w:rsidP="00555E1B">
      <w:pPr>
        <w:bidi/>
        <w:spacing w:before="100" w:beforeAutospacing="1" w:after="100" w:afterAutospacing="1" w:line="240" w:lineRule="auto"/>
        <w:ind w:left="425"/>
        <w:contextualSpacing/>
        <w:rPr>
          <w:rFonts w:ascii="Simplified Arabic" w:hAnsi="Simplified Arabic" w:cs="Simplified Arabic"/>
          <w:b/>
          <w:bCs/>
          <w:sz w:val="32"/>
          <w:szCs w:val="32"/>
        </w:rPr>
      </w:pPr>
      <w:r>
        <w:rPr>
          <w:rFonts w:ascii="Simplified Arabic" w:hAnsi="Simplified Arabic" w:cs="Simplified Arabic" w:hint="cs"/>
          <w:b/>
          <w:bCs/>
          <w:sz w:val="32"/>
          <w:szCs w:val="32"/>
          <w:rtl/>
        </w:rPr>
        <w:t xml:space="preserve">_ </w:t>
      </w:r>
      <w:r w:rsidR="005A5F0A" w:rsidRPr="00555E1B">
        <w:rPr>
          <w:rFonts w:ascii="Simplified Arabic" w:hAnsi="Simplified Arabic" w:cs="Simplified Arabic"/>
          <w:b/>
          <w:bCs/>
          <w:sz w:val="32"/>
          <w:szCs w:val="32"/>
          <w:rtl/>
        </w:rPr>
        <w:t>تأثير جائحة كورونا على المجتمع الدولي.</w:t>
      </w:r>
    </w:p>
    <w:p w:rsidR="005A5F0A" w:rsidRPr="00A95D1F" w:rsidRDefault="005A5F0A" w:rsidP="00555E1B">
      <w:pPr>
        <w:pStyle w:val="Paragraphedeliste"/>
        <w:bidi/>
        <w:spacing w:before="100" w:beforeAutospacing="1" w:after="100" w:afterAutospacing="1" w:line="240" w:lineRule="auto"/>
        <w:ind w:left="1080"/>
        <w:rPr>
          <w:rFonts w:ascii="Simplified Arabic" w:hAnsi="Simplified Arabic" w:cs="Simplified Arabic"/>
          <w:sz w:val="32"/>
          <w:szCs w:val="32"/>
          <w:rtl/>
        </w:rPr>
      </w:pPr>
    </w:p>
    <w:p w:rsidR="005A5F0A" w:rsidRPr="00555E1B" w:rsidRDefault="005A5F0A" w:rsidP="00555E1B">
      <w:pPr>
        <w:bidi/>
        <w:spacing w:before="100" w:beforeAutospacing="1" w:after="100" w:afterAutospacing="1" w:line="240" w:lineRule="auto"/>
        <w:contextualSpacing/>
        <w:rPr>
          <w:rFonts w:ascii="Simplified Arabic" w:hAnsi="Simplified Arabic" w:cs="Simplified Arabic"/>
          <w:sz w:val="32"/>
          <w:szCs w:val="32"/>
          <w:rtl/>
          <w:lang w:bidi="ar-QA"/>
        </w:rPr>
      </w:pPr>
    </w:p>
    <w:p w:rsidR="00BC5747" w:rsidRPr="00555E1B" w:rsidRDefault="00BC5747" w:rsidP="00555E1B">
      <w:pPr>
        <w:bidi/>
        <w:spacing w:before="100" w:beforeAutospacing="1" w:after="100" w:afterAutospacing="1" w:line="240" w:lineRule="auto"/>
        <w:contextualSpacing/>
        <w:rPr>
          <w:rFonts w:ascii="Simplified Arabic" w:hAnsi="Simplified Arabic" w:cs="Simplified Arabic"/>
          <w:sz w:val="32"/>
          <w:szCs w:val="32"/>
          <w:rtl/>
        </w:rPr>
        <w:sectPr w:rsidR="00BC5747" w:rsidRPr="00555E1B" w:rsidSect="005B445F">
          <w:footerReference w:type="default" r:id="rId9"/>
          <w:pgSz w:w="11906" w:h="16838"/>
          <w:pgMar w:top="1417" w:right="1417" w:bottom="1417" w:left="1417" w:header="708" w:footer="708" w:gutter="0"/>
          <w:pgNumType w:start="2"/>
          <w:cols w:space="708"/>
          <w:docGrid w:linePitch="360"/>
        </w:sectPr>
      </w:pPr>
    </w:p>
    <w:p w:rsidR="00BC5747" w:rsidRPr="007A001E" w:rsidRDefault="003E7AE2" w:rsidP="00555E1B">
      <w:pPr>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555E1B">
        <w:rPr>
          <w:rFonts w:ascii="Simplified Arabic" w:hAnsi="Simplified Arabic" w:cs="Simplified Arabic"/>
          <w:b/>
          <w:bCs/>
          <w:sz w:val="32"/>
          <w:szCs w:val="32"/>
          <w:rtl/>
        </w:rPr>
        <w:lastRenderedPageBreak/>
        <w:t xml:space="preserve">    </w:t>
      </w:r>
      <w:r w:rsidR="00BC5747" w:rsidRPr="007A001E">
        <w:rPr>
          <w:rFonts w:ascii="Simplified Arabic" w:hAnsi="Simplified Arabic" w:cs="Simplified Arabic"/>
          <w:b/>
          <w:bCs/>
          <w:color w:val="FF0000"/>
          <w:sz w:val="32"/>
          <w:szCs w:val="32"/>
          <w:rtl/>
        </w:rPr>
        <w:t>المحور الأول:</w:t>
      </w:r>
      <w:r w:rsidR="007A001E" w:rsidRPr="007A001E">
        <w:rPr>
          <w:rFonts w:ascii="Simplified Arabic" w:hAnsi="Simplified Arabic" w:cs="Simplified Arabic" w:hint="cs"/>
          <w:b/>
          <w:bCs/>
          <w:color w:val="FF0000"/>
          <w:sz w:val="32"/>
          <w:szCs w:val="32"/>
          <w:rtl/>
        </w:rPr>
        <w:t xml:space="preserve"> </w:t>
      </w:r>
      <w:r w:rsidR="00945AE6" w:rsidRPr="007A001E">
        <w:rPr>
          <w:rFonts w:ascii="Simplified Arabic" w:hAnsi="Simplified Arabic" w:cs="Simplified Arabic"/>
          <w:b/>
          <w:bCs/>
          <w:color w:val="FF0000"/>
          <w:sz w:val="32"/>
          <w:szCs w:val="32"/>
          <w:rtl/>
        </w:rPr>
        <w:t>المجتمع الدولي ومراحل تطوره</w:t>
      </w:r>
    </w:p>
    <w:p w:rsidR="003E7AE2" w:rsidRPr="00555E1B" w:rsidRDefault="003E7AE2" w:rsidP="00A95D1F">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xml:space="preserve">                                  </w:t>
      </w:r>
    </w:p>
    <w:p w:rsidR="003E7AE2" w:rsidRPr="00555E1B" w:rsidRDefault="003E7AE2"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تعريف القانون:</w:t>
      </w:r>
      <w:r w:rsidRPr="00555E1B">
        <w:rPr>
          <w:rFonts w:ascii="Simplified Arabic" w:hAnsi="Simplified Arabic" w:cs="Simplified Arabic"/>
          <w:sz w:val="32"/>
          <w:szCs w:val="32"/>
          <w:rtl/>
        </w:rPr>
        <w:t xml:space="preserve"> هو مجموعة القواعد القانونية </w:t>
      </w:r>
      <w:r w:rsidR="00A95D1F">
        <w:rPr>
          <w:rFonts w:ascii="Simplified Arabic" w:hAnsi="Simplified Arabic" w:cs="Simplified Arabic"/>
          <w:sz w:val="32"/>
          <w:szCs w:val="32"/>
          <w:rtl/>
        </w:rPr>
        <w:t xml:space="preserve">التي تنظم </w:t>
      </w:r>
      <w:r w:rsidR="00A95D1F">
        <w:rPr>
          <w:rFonts w:ascii="Simplified Arabic" w:hAnsi="Simplified Arabic" w:cs="Simplified Arabic" w:hint="cs"/>
          <w:sz w:val="32"/>
          <w:szCs w:val="32"/>
          <w:rtl/>
        </w:rPr>
        <w:t xml:space="preserve">سلوك الفرد في المجتمع </w:t>
      </w:r>
    </w:p>
    <w:p w:rsidR="003E7AE2" w:rsidRDefault="003E7AE2"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تعريف المجتمع:</w:t>
      </w:r>
      <w:r w:rsidRPr="00555E1B">
        <w:rPr>
          <w:rFonts w:ascii="Simplified Arabic" w:hAnsi="Simplified Arabic" w:cs="Simplified Arabic"/>
          <w:sz w:val="32"/>
          <w:szCs w:val="32"/>
          <w:rtl/>
        </w:rPr>
        <w:t xml:space="preserve"> هو الوسط الذي نعيش فيه.</w:t>
      </w:r>
    </w:p>
    <w:p w:rsidR="00A95D1F" w:rsidRPr="00555E1B" w:rsidRDefault="00A95D1F" w:rsidP="00A95D1F">
      <w:pPr>
        <w:bidi/>
        <w:spacing w:before="100" w:beforeAutospacing="1" w:after="100" w:afterAutospacing="1" w:line="240" w:lineRule="auto"/>
        <w:contextualSpacing/>
        <w:jc w:val="both"/>
        <w:rPr>
          <w:rFonts w:ascii="Simplified Arabic" w:hAnsi="Simplified Arabic" w:cs="Simplified Arabic"/>
          <w:sz w:val="32"/>
          <w:szCs w:val="32"/>
          <w:rtl/>
        </w:rPr>
      </w:pPr>
      <w:r w:rsidRPr="00A95D1F">
        <w:rPr>
          <w:rFonts w:ascii="Simplified Arabic" w:hAnsi="Simplified Arabic" w:cs="Simplified Arabic" w:hint="cs"/>
          <w:b/>
          <w:bCs/>
          <w:sz w:val="32"/>
          <w:szCs w:val="32"/>
          <w:rtl/>
        </w:rPr>
        <w:t>القانون الدولي:</w:t>
      </w:r>
      <w:r>
        <w:rPr>
          <w:rFonts w:ascii="Simplified Arabic" w:hAnsi="Simplified Arabic" w:cs="Simplified Arabic" w:hint="cs"/>
          <w:sz w:val="32"/>
          <w:szCs w:val="32"/>
          <w:rtl/>
        </w:rPr>
        <w:t xml:space="preserve"> مجموعة القواعد القانونية التي تنظم العلاقات بين اشخاص المجتمع الدولي</w:t>
      </w:r>
    </w:p>
    <w:p w:rsidR="003E7AE2" w:rsidRDefault="003E7AE2"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تعريف </w:t>
      </w:r>
      <w:r w:rsidR="00A95D1F">
        <w:rPr>
          <w:rFonts w:ascii="Simplified Arabic" w:hAnsi="Simplified Arabic" w:cs="Simplified Arabic" w:hint="cs"/>
          <w:b/>
          <w:bCs/>
          <w:sz w:val="32"/>
          <w:szCs w:val="32"/>
          <w:rtl/>
        </w:rPr>
        <w:t xml:space="preserve">قانون </w:t>
      </w:r>
      <w:r w:rsidRPr="00555E1B">
        <w:rPr>
          <w:rFonts w:ascii="Simplified Arabic" w:hAnsi="Simplified Arabic" w:cs="Simplified Arabic"/>
          <w:b/>
          <w:bCs/>
          <w:sz w:val="32"/>
          <w:szCs w:val="32"/>
          <w:rtl/>
        </w:rPr>
        <w:t>المجتمع الدولي:</w:t>
      </w:r>
      <w:r w:rsidRPr="00555E1B">
        <w:rPr>
          <w:rFonts w:ascii="Simplified Arabic" w:hAnsi="Simplified Arabic" w:cs="Simplified Arabic"/>
          <w:sz w:val="32"/>
          <w:szCs w:val="32"/>
          <w:rtl/>
        </w:rPr>
        <w:t xml:space="preserve"> هو القانون الذي يدرس تركيبة المجتمع الدولي.</w:t>
      </w:r>
    </w:p>
    <w:p w:rsidR="00C834EA" w:rsidRPr="00555E1B" w:rsidRDefault="00C834EA" w:rsidP="00C834EA">
      <w:pPr>
        <w:bidi/>
        <w:spacing w:before="100" w:beforeAutospacing="1" w:after="100" w:afterAutospacing="1" w:line="240" w:lineRule="auto"/>
        <w:contextualSpacing/>
        <w:jc w:val="both"/>
        <w:rPr>
          <w:rFonts w:ascii="Simplified Arabic" w:hAnsi="Simplified Arabic" w:cs="Simplified Arabic"/>
          <w:sz w:val="32"/>
          <w:szCs w:val="32"/>
          <w:rtl/>
        </w:rPr>
      </w:pPr>
    </w:p>
    <w:p w:rsidR="003E7AE2" w:rsidRPr="009265BD" w:rsidRDefault="003E7AE2" w:rsidP="00555E1B">
      <w:pPr>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9265BD">
        <w:rPr>
          <w:rFonts w:ascii="Simplified Arabic" w:hAnsi="Simplified Arabic" w:cs="Simplified Arabic"/>
          <w:b/>
          <w:bCs/>
          <w:color w:val="FF0000"/>
          <w:sz w:val="32"/>
          <w:szCs w:val="32"/>
          <w:rtl/>
        </w:rPr>
        <w:t xml:space="preserve">مقدمة: </w:t>
      </w:r>
    </w:p>
    <w:p w:rsidR="00945AE6" w:rsidRPr="00C834EA" w:rsidRDefault="003E7AE2" w:rsidP="00C834EA">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ab/>
        <w:t>إن الفرد لا يستطيع أن يعيش وحده منعزلا عن الدولة التي ينتمي إليها، نفس الشيء بالنسبة للدولة، فالدولة لا يمكن أن تعيش منعزلة عن العالم الخارجي و الذي يتمثل في المجتمع الدولي.</w:t>
      </w:r>
    </w:p>
    <w:p w:rsidR="00BC5747" w:rsidRPr="00555E1B" w:rsidRDefault="00BC5747" w:rsidP="00555E1B">
      <w:pPr>
        <w:bidi/>
        <w:spacing w:before="100" w:beforeAutospacing="1" w:after="100" w:afterAutospacing="1" w:line="240" w:lineRule="auto"/>
        <w:contextualSpacing/>
        <w:jc w:val="both"/>
        <w:rPr>
          <w:rFonts w:ascii="Simplified Arabic" w:hAnsi="Simplified Arabic" w:cs="Simplified Arabic"/>
          <w:b/>
          <w:bCs/>
          <w:sz w:val="32"/>
          <w:szCs w:val="32"/>
        </w:rPr>
      </w:pPr>
    </w:p>
    <w:p w:rsidR="003E7AE2" w:rsidRPr="00555E1B" w:rsidRDefault="003E7AE2" w:rsidP="00555E1B">
      <w:pPr>
        <w:bidi/>
        <w:spacing w:before="100" w:beforeAutospacing="1" w:after="100" w:afterAutospacing="1" w:line="240" w:lineRule="auto"/>
        <w:contextualSpacing/>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 xml:space="preserve">المقصود بالمجتمع الدولي: </w:t>
      </w:r>
    </w:p>
    <w:p w:rsidR="003E7AE2" w:rsidRPr="00555E1B" w:rsidRDefault="003E7AE2"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ab/>
        <w:t xml:space="preserve">يقصد بالمجتمع الدولي </w:t>
      </w:r>
      <w:r w:rsidR="0002765C" w:rsidRPr="00555E1B">
        <w:rPr>
          <w:rFonts w:ascii="Simplified Arabic" w:hAnsi="Simplified Arabic" w:cs="Simplified Arabic"/>
          <w:sz w:val="32"/>
          <w:szCs w:val="32"/>
          <w:rtl/>
        </w:rPr>
        <w:t>من الناحية اللغوية هو الوسط أو المحيط الذي نعيش فيه، فالمجتمع الدولي هو الوسط الاجتماعي الذي تنمو فيه العلاقات بين أشخاص المجتمع الدولي، فالمجتمع الدولي هو المجال الحيوي لتطبيق القانون الدولي العام.</w:t>
      </w:r>
      <w:r w:rsidRPr="00555E1B">
        <w:rPr>
          <w:rFonts w:ascii="Simplified Arabic" w:hAnsi="Simplified Arabic" w:cs="Simplified Arabic"/>
          <w:sz w:val="32"/>
          <w:szCs w:val="32"/>
          <w:rtl/>
        </w:rPr>
        <w:t xml:space="preserve"> </w:t>
      </w:r>
    </w:p>
    <w:p w:rsidR="0002765C" w:rsidRPr="00555E1B" w:rsidRDefault="0002765C"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ab/>
      </w:r>
      <w:r w:rsidRPr="00555E1B">
        <w:rPr>
          <w:rFonts w:ascii="Simplified Arabic" w:hAnsi="Simplified Arabic" w:cs="Simplified Arabic"/>
          <w:b/>
          <w:bCs/>
          <w:sz w:val="32"/>
          <w:szCs w:val="32"/>
          <w:rtl/>
        </w:rPr>
        <w:t>المجتمع الدولي</w:t>
      </w:r>
      <w:r w:rsidR="00293576" w:rsidRPr="00555E1B">
        <w:rPr>
          <w:rFonts w:ascii="Simplified Arabic" w:hAnsi="Simplified Arabic" w:cs="Simplified Arabic"/>
          <w:sz w:val="32"/>
          <w:szCs w:val="32"/>
          <w:rtl/>
        </w:rPr>
        <w:t>:</w:t>
      </w:r>
      <w:r w:rsidRPr="00555E1B">
        <w:rPr>
          <w:rFonts w:ascii="Simplified Arabic" w:hAnsi="Simplified Arabic" w:cs="Simplified Arabic"/>
          <w:sz w:val="32"/>
          <w:szCs w:val="32"/>
          <w:rtl/>
        </w:rPr>
        <w:t xml:space="preserve"> هو مجموعة الكيانات السياسية المستقلة تخضع لقواعد القانون الدولي، و ينقسم إلى نوعين:</w:t>
      </w:r>
    </w:p>
    <w:p w:rsidR="0002765C" w:rsidRPr="00555E1B" w:rsidRDefault="0002765C" w:rsidP="00555E1B">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sz w:val="32"/>
          <w:szCs w:val="32"/>
          <w:rtl/>
        </w:rPr>
        <w:t>أشخاص تتمتع بالشخصية القانونية الدولية:  مثل الدول و المنظمات الدولية</w:t>
      </w:r>
      <w:r w:rsidR="00CC1BC3" w:rsidRPr="00555E1B">
        <w:rPr>
          <w:rFonts w:ascii="Simplified Arabic" w:hAnsi="Simplified Arabic" w:cs="Simplified Arabic"/>
          <w:sz w:val="32"/>
          <w:szCs w:val="32"/>
          <w:rtl/>
        </w:rPr>
        <w:t>.</w:t>
      </w:r>
    </w:p>
    <w:p w:rsidR="00CC1BC3" w:rsidRPr="00555E1B" w:rsidRDefault="00CC1BC3" w:rsidP="00555E1B">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sz w:val="32"/>
          <w:szCs w:val="32"/>
          <w:rtl/>
        </w:rPr>
        <w:t xml:space="preserve">أشخاص قانونية لا تتمتع بالشخصية القانونية الدولية: كالشركات متعددة الجنسيات، حركات التحرر، المنظمات غير حكومية </w:t>
      </w:r>
      <w:r w:rsidR="00CF6595" w:rsidRPr="00555E1B">
        <w:rPr>
          <w:rFonts w:ascii="Simplified Arabic" w:hAnsi="Simplified Arabic" w:cs="Simplified Arabic"/>
          <w:sz w:val="32"/>
          <w:szCs w:val="32"/>
          <w:rtl/>
        </w:rPr>
        <w:t xml:space="preserve"> و أشخاص</w:t>
      </w:r>
      <w:r w:rsidR="00293576" w:rsidRPr="00555E1B">
        <w:rPr>
          <w:rFonts w:ascii="Simplified Arabic" w:hAnsi="Simplified Arabic" w:cs="Simplified Arabic"/>
          <w:sz w:val="32"/>
          <w:szCs w:val="32"/>
          <w:rtl/>
        </w:rPr>
        <w:t xml:space="preserve"> أخرى</w:t>
      </w:r>
      <w:r w:rsidR="00CF6595" w:rsidRPr="00555E1B">
        <w:rPr>
          <w:rFonts w:ascii="Simplified Arabic" w:hAnsi="Simplified Arabic" w:cs="Simplified Arabic"/>
          <w:sz w:val="32"/>
          <w:szCs w:val="32"/>
          <w:rtl/>
        </w:rPr>
        <w:t xml:space="preserve"> لا تتمتع </w:t>
      </w:r>
      <w:r w:rsidR="004B1586" w:rsidRPr="00555E1B">
        <w:rPr>
          <w:rFonts w:ascii="Simplified Arabic" w:hAnsi="Simplified Arabic" w:cs="Simplified Arabic"/>
          <w:sz w:val="32"/>
          <w:szCs w:val="32"/>
          <w:rtl/>
        </w:rPr>
        <w:t>بهذه الصفة مثل المنظمات غير حكومية و حركات التحرر.</w:t>
      </w:r>
      <w:r w:rsidR="00B32728" w:rsidRPr="00555E1B">
        <w:rPr>
          <w:rFonts w:ascii="Simplified Arabic" w:hAnsi="Simplified Arabic" w:cs="Simplified Arabic"/>
          <w:sz w:val="32"/>
          <w:szCs w:val="32"/>
          <w:rtl/>
        </w:rPr>
        <w:t>،الفرد</w:t>
      </w:r>
    </w:p>
    <w:p w:rsidR="004B1586" w:rsidRPr="00555E1B" w:rsidRDefault="004B1586" w:rsidP="00555E1B">
      <w:pPr>
        <w:bidi/>
        <w:spacing w:before="100" w:beforeAutospacing="1" w:after="100" w:afterAutospacing="1" w:line="240" w:lineRule="auto"/>
        <w:contextualSpacing/>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الهدف من دراسة مقياس المجتمع الدولي:</w:t>
      </w:r>
    </w:p>
    <w:p w:rsidR="004B1586" w:rsidRPr="00555E1B" w:rsidRDefault="004B1586"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تمكين الطالب من معرفة تركيبة المجتمع الدولي و أشخاص المجتمع الدولي و المراكز القانونية لأشخاص المجتمع الدولي.</w:t>
      </w:r>
    </w:p>
    <w:p w:rsidR="004B1586" w:rsidRPr="00555E1B" w:rsidRDefault="004B1586"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lastRenderedPageBreak/>
        <w:t xml:space="preserve">- يعد قانون المجتمع الدولي فرع من فروع </w:t>
      </w:r>
      <w:r w:rsidR="00E232C6" w:rsidRPr="00555E1B">
        <w:rPr>
          <w:rFonts w:ascii="Simplified Arabic" w:hAnsi="Simplified Arabic" w:cs="Simplified Arabic"/>
          <w:sz w:val="32"/>
          <w:szCs w:val="32"/>
          <w:rtl/>
        </w:rPr>
        <w:t>القانون الدولي العام.</w:t>
      </w:r>
    </w:p>
    <w:p w:rsidR="00E232C6" w:rsidRDefault="00E232C6"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يساعد الطالب و يمنح له فكرة تساعده على دراسة مقاييس القانون الدولي العام في السنوات القادمة مثل القانون الدولي العام، مادة حقوق، قانون جنائي دولي.</w:t>
      </w:r>
    </w:p>
    <w:p w:rsidR="00765B8C" w:rsidRPr="00555E1B" w:rsidRDefault="00765B8C" w:rsidP="00765B8C">
      <w:pPr>
        <w:bidi/>
        <w:spacing w:before="100" w:beforeAutospacing="1" w:after="100" w:afterAutospacing="1" w:line="240" w:lineRule="auto"/>
        <w:contextualSpacing/>
        <w:jc w:val="both"/>
        <w:rPr>
          <w:rFonts w:ascii="Simplified Arabic" w:hAnsi="Simplified Arabic" w:cs="Simplified Arabic"/>
          <w:sz w:val="32"/>
          <w:szCs w:val="32"/>
          <w:rtl/>
        </w:rPr>
      </w:pPr>
    </w:p>
    <w:p w:rsidR="00E219D8" w:rsidRDefault="00E232C6" w:rsidP="00555E1B">
      <w:pPr>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9265BD">
        <w:rPr>
          <w:rFonts w:ascii="Simplified Arabic" w:hAnsi="Simplified Arabic" w:cs="Simplified Arabic"/>
          <w:b/>
          <w:bCs/>
          <w:color w:val="FF0000"/>
          <w:sz w:val="32"/>
          <w:szCs w:val="32"/>
          <w:rtl/>
        </w:rPr>
        <w:t xml:space="preserve">تطور المجتمع الدولي: </w:t>
      </w:r>
    </w:p>
    <w:p w:rsidR="00765B8C" w:rsidRPr="009265BD" w:rsidRDefault="00765B8C" w:rsidP="00765B8C">
      <w:pPr>
        <w:bidi/>
        <w:spacing w:before="100" w:beforeAutospacing="1" w:after="100" w:afterAutospacing="1" w:line="240" w:lineRule="auto"/>
        <w:contextualSpacing/>
        <w:jc w:val="both"/>
        <w:rPr>
          <w:rFonts w:ascii="Simplified Arabic" w:hAnsi="Simplified Arabic" w:cs="Simplified Arabic"/>
          <w:b/>
          <w:bCs/>
          <w:color w:val="FF0000"/>
          <w:sz w:val="32"/>
          <w:szCs w:val="32"/>
        </w:rPr>
      </w:pPr>
    </w:p>
    <w:p w:rsidR="00E219D8" w:rsidRPr="00555E1B" w:rsidRDefault="00E219D8" w:rsidP="00555E1B">
      <w:pPr>
        <w:tabs>
          <w:tab w:val="left" w:pos="2609"/>
          <w:tab w:val="left" w:pos="5321"/>
          <w:tab w:val="left" w:pos="7799"/>
        </w:tabs>
        <w:bidi/>
        <w:spacing w:before="100" w:beforeAutospacing="1" w:after="100" w:afterAutospacing="1" w:line="240" w:lineRule="auto"/>
        <w:contextualSpacing/>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قبل الميلاد</w:t>
      </w:r>
      <w:r w:rsidRPr="00555E1B">
        <w:rPr>
          <w:rFonts w:ascii="Simplified Arabic" w:hAnsi="Simplified Arabic" w:cs="Simplified Arabic"/>
          <w:b/>
          <w:bCs/>
          <w:sz w:val="32"/>
          <w:szCs w:val="32"/>
          <w:rtl/>
        </w:rPr>
        <w:tab/>
        <w:t>5-15</w:t>
      </w:r>
      <w:r w:rsidRPr="00555E1B">
        <w:rPr>
          <w:rFonts w:ascii="Simplified Arabic" w:hAnsi="Simplified Arabic" w:cs="Simplified Arabic"/>
          <w:b/>
          <w:bCs/>
          <w:sz w:val="32"/>
          <w:szCs w:val="32"/>
          <w:rtl/>
        </w:rPr>
        <w:tab/>
        <w:t>17</w:t>
      </w:r>
      <w:r w:rsidRPr="00555E1B">
        <w:rPr>
          <w:rFonts w:ascii="Simplified Arabic" w:hAnsi="Simplified Arabic" w:cs="Simplified Arabic"/>
          <w:b/>
          <w:bCs/>
          <w:sz w:val="32"/>
          <w:szCs w:val="32"/>
          <w:rtl/>
        </w:rPr>
        <w:tab/>
        <w:t>20</w:t>
      </w:r>
    </w:p>
    <w:p w:rsidR="00EE0C37" w:rsidRPr="00555E1B" w:rsidRDefault="00320B64" w:rsidP="00555E1B">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noProof/>
          <w:sz w:val="32"/>
          <w:szCs w:val="32"/>
          <w:rtl/>
          <w:lang w:eastAsia="fr-FR"/>
        </w:rPr>
        <w:pict>
          <v:shapetype id="_x0000_t32" coordsize="21600,21600" o:spt="32" o:oned="t" path="m,l21600,21600e" filled="f">
            <v:path arrowok="t" fillok="f" o:connecttype="none"/>
            <o:lock v:ext="edit" shapetype="t"/>
          </v:shapetype>
          <v:shape id="_x0000_s1039" type="#_x0000_t32" style="position:absolute;left:0;text-align:left;margin-left:315.1pt;margin-top:6.4pt;width:0;height:22.05pt;z-index:251669504" o:connectortype="straight"/>
        </w:pict>
      </w:r>
      <w:r>
        <w:rPr>
          <w:rFonts w:ascii="Simplified Arabic" w:hAnsi="Simplified Arabic" w:cs="Simplified Arabic"/>
          <w:noProof/>
          <w:sz w:val="32"/>
          <w:szCs w:val="32"/>
          <w:rtl/>
          <w:lang w:eastAsia="fr-FR"/>
        </w:rPr>
        <w:pict>
          <v:shape id="_x0000_s1041" type="#_x0000_t32" style="position:absolute;left:0;text-align:left;margin-left:178.65pt;margin-top:6.4pt;width:0;height:22.05pt;z-index:251671552" o:connectortype="straight"/>
        </w:pict>
      </w:r>
      <w:r>
        <w:rPr>
          <w:rFonts w:ascii="Simplified Arabic" w:hAnsi="Simplified Arabic" w:cs="Simplified Arabic"/>
          <w:noProof/>
          <w:sz w:val="32"/>
          <w:szCs w:val="32"/>
          <w:rtl/>
          <w:lang w:eastAsia="fr-FR"/>
        </w:rPr>
        <w:pict>
          <v:shape id="_x0000_s1040" type="#_x0000_t32" style="position:absolute;left:0;text-align:left;margin-left:53.05pt;margin-top:6.4pt;width:.85pt;height:22.05pt;z-index:251670528" o:connectortype="straight"/>
        </w:pict>
      </w:r>
      <w:r>
        <w:rPr>
          <w:rFonts w:ascii="Simplified Arabic" w:hAnsi="Simplified Arabic" w:cs="Simplified Arabic"/>
          <w:noProof/>
          <w:sz w:val="32"/>
          <w:szCs w:val="32"/>
          <w:rtl/>
          <w:lang w:eastAsia="fr-FR"/>
        </w:rPr>
        <w:pict>
          <v:shape id="_x0000_s1038" type="#_x0000_t32" style="position:absolute;left:0;text-align:left;margin-left:442.65pt;margin-top:6.4pt;width:0;height:22.05pt;flip:y;z-index:251668480" o:connectortype="straight"/>
        </w:pict>
      </w:r>
      <w:r>
        <w:rPr>
          <w:rFonts w:ascii="Simplified Arabic" w:hAnsi="Simplified Arabic" w:cs="Simplified Arabic"/>
          <w:noProof/>
          <w:sz w:val="32"/>
          <w:szCs w:val="32"/>
          <w:rtl/>
          <w:lang w:eastAsia="fr-FR"/>
        </w:rPr>
        <w:pict>
          <v:shape id="_x0000_s1026" type="#_x0000_t32" style="position:absolute;left:0;text-align:left;margin-left:16.25pt;margin-top:16.45pt;width:426.4pt;height:0;flip:x;z-index:251658240" o:connectortype="straight" strokeweight="2.25pt">
            <v:stroke endarrow="block"/>
          </v:shape>
        </w:pict>
      </w:r>
    </w:p>
    <w:p w:rsidR="00EE0C37" w:rsidRPr="00555E1B" w:rsidRDefault="00E219D8" w:rsidP="00555E1B">
      <w:pPr>
        <w:tabs>
          <w:tab w:val="left" w:pos="2759"/>
          <w:tab w:val="left" w:pos="5020"/>
          <w:tab w:val="left" w:pos="7699"/>
        </w:tabs>
        <w:bidi/>
        <w:spacing w:before="100" w:beforeAutospacing="1" w:after="100" w:afterAutospacing="1" w:line="240" w:lineRule="auto"/>
        <w:contextualSpacing/>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الحضارة القديمة           العصور الوسطى</w:t>
      </w:r>
      <w:r w:rsidRPr="00555E1B">
        <w:rPr>
          <w:rFonts w:ascii="Simplified Arabic" w:hAnsi="Simplified Arabic" w:cs="Simplified Arabic"/>
          <w:b/>
          <w:bCs/>
          <w:sz w:val="32"/>
          <w:szCs w:val="32"/>
          <w:rtl/>
        </w:rPr>
        <w:tab/>
      </w:r>
      <w:r w:rsidR="007A001E">
        <w:rPr>
          <w:rFonts w:ascii="Simplified Arabic" w:hAnsi="Simplified Arabic" w:cs="Simplified Arabic"/>
          <w:b/>
          <w:bCs/>
          <w:sz w:val="32"/>
          <w:szCs w:val="32"/>
          <w:rtl/>
        </w:rPr>
        <w:t xml:space="preserve">العصر الحديث  </w:t>
      </w:r>
      <w:r w:rsidRPr="00555E1B">
        <w:rPr>
          <w:rFonts w:ascii="Simplified Arabic" w:hAnsi="Simplified Arabic" w:cs="Simplified Arabic"/>
          <w:b/>
          <w:bCs/>
          <w:sz w:val="32"/>
          <w:szCs w:val="32"/>
          <w:rtl/>
        </w:rPr>
        <w:t xml:space="preserve">    العصر المعاصر</w:t>
      </w:r>
    </w:p>
    <w:p w:rsidR="00E219D8" w:rsidRPr="00555E1B" w:rsidRDefault="00E219D8" w:rsidP="00555E1B">
      <w:pPr>
        <w:tabs>
          <w:tab w:val="left" w:pos="2207"/>
        </w:tabs>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xml:space="preserve">-الإغريقية               - الحضارة الأوروبية </w:t>
      </w:r>
    </w:p>
    <w:p w:rsidR="00E219D8" w:rsidRPr="00555E1B" w:rsidRDefault="00E219D8" w:rsidP="00555E1B">
      <w:pPr>
        <w:tabs>
          <w:tab w:val="left" w:pos="2207"/>
        </w:tabs>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رومانية                - الحضارة الإسلامية</w:t>
      </w:r>
    </w:p>
    <w:p w:rsidR="00E219D8" w:rsidRPr="00555E1B" w:rsidRDefault="00E219D8"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يهودية</w:t>
      </w:r>
    </w:p>
    <w:p w:rsidR="00314C50" w:rsidRPr="00555E1B" w:rsidRDefault="00314C50" w:rsidP="00555E1B">
      <w:pPr>
        <w:bidi/>
        <w:spacing w:before="100" w:beforeAutospacing="1" w:after="100" w:afterAutospacing="1" w:line="240" w:lineRule="auto"/>
        <w:contextualSpacing/>
        <w:jc w:val="both"/>
        <w:rPr>
          <w:rFonts w:ascii="Simplified Arabic" w:hAnsi="Simplified Arabic" w:cs="Simplified Arabic"/>
          <w:sz w:val="32"/>
          <w:szCs w:val="32"/>
          <w:rtl/>
        </w:rPr>
      </w:pPr>
    </w:p>
    <w:p w:rsidR="00EE0C37" w:rsidRPr="009265BD" w:rsidRDefault="00EE0C37" w:rsidP="00555E1B">
      <w:pPr>
        <w:bidi/>
        <w:spacing w:before="100" w:beforeAutospacing="1" w:after="100" w:afterAutospacing="1" w:line="240" w:lineRule="auto"/>
        <w:contextualSpacing/>
        <w:jc w:val="both"/>
        <w:rPr>
          <w:rFonts w:ascii="Simplified Arabic" w:hAnsi="Simplified Arabic" w:cs="Simplified Arabic"/>
          <w:b/>
          <w:bCs/>
          <w:color w:val="00B050"/>
          <w:sz w:val="32"/>
          <w:szCs w:val="32"/>
          <w:rtl/>
        </w:rPr>
      </w:pPr>
      <w:r w:rsidRPr="009265BD">
        <w:rPr>
          <w:rFonts w:ascii="Simplified Arabic" w:hAnsi="Simplified Arabic" w:cs="Simplified Arabic"/>
          <w:b/>
          <w:bCs/>
          <w:color w:val="00B050"/>
          <w:sz w:val="32"/>
          <w:szCs w:val="32"/>
          <w:rtl/>
        </w:rPr>
        <w:t xml:space="preserve">المجتمع الدولي في العصور القديمة: </w:t>
      </w:r>
    </w:p>
    <w:p w:rsidR="00C834EA" w:rsidRDefault="00EE0C37" w:rsidP="009B4445">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ab/>
        <w:t>كان المجتمع الدولي انذاك في عزلة راجعة إلى صعوبة الإتصال بين تلك الحضارات فكل حضارة تعتبر نفسها الحضارة السامية و المت</w:t>
      </w:r>
      <w:r w:rsidR="00C834EA">
        <w:rPr>
          <w:rFonts w:ascii="Simplified Arabic" w:hAnsi="Simplified Arabic" w:cs="Simplified Arabic"/>
          <w:sz w:val="32"/>
          <w:szCs w:val="32"/>
          <w:rtl/>
        </w:rPr>
        <w:t>ميزة عن غيرها جنسا و لغة و دينا</w:t>
      </w:r>
    </w:p>
    <w:p w:rsidR="00C834EA" w:rsidRPr="00C834EA" w:rsidRDefault="00C834EA" w:rsidP="00C834EA">
      <w:pPr>
        <w:bidi/>
        <w:spacing w:before="100" w:beforeAutospacing="1" w:after="100" w:afterAutospacing="1" w:line="240" w:lineRule="auto"/>
        <w:rPr>
          <w:rFonts w:ascii="Simplified Arabic" w:hAnsi="Simplified Arabic" w:cs="Simplified Arabic"/>
          <w:sz w:val="32"/>
          <w:szCs w:val="32"/>
        </w:rPr>
      </w:pPr>
      <w:r>
        <w:rPr>
          <w:rFonts w:ascii="Simplified Arabic" w:hAnsi="Simplified Arabic" w:cs="Simplified Arabic" w:hint="cs"/>
          <w:sz w:val="32"/>
          <w:szCs w:val="32"/>
          <w:rtl/>
        </w:rPr>
        <w:t>_</w:t>
      </w:r>
      <w:r w:rsidRPr="00C834EA">
        <w:rPr>
          <w:rFonts w:ascii="Simplified Arabic" w:hAnsi="Simplified Arabic" w:cs="Simplified Arabic"/>
          <w:sz w:val="32"/>
          <w:szCs w:val="32"/>
          <w:rtl/>
        </w:rPr>
        <w:t>الإغريق</w:t>
      </w:r>
      <w:r w:rsidRPr="00C834EA">
        <w:rPr>
          <w:rFonts w:ascii="Simplified Arabic" w:hAnsi="Simplified Arabic" w:cs="Simplified Arabic" w:hint="cs"/>
          <w:sz w:val="32"/>
          <w:szCs w:val="32"/>
          <w:rtl/>
        </w:rPr>
        <w:t xml:space="preserve"> </w:t>
      </w:r>
      <w:r w:rsidRPr="00C834EA">
        <w:rPr>
          <w:rFonts w:ascii="Simplified Arabic" w:hAnsi="Simplified Arabic" w:cs="Simplified Arabic"/>
          <w:sz w:val="32"/>
          <w:szCs w:val="32"/>
          <w:rtl/>
        </w:rPr>
        <w:t>: يقوم على أساس تميّز و تحضّر وحق الإغريق في استعباد الدول الأخرى.</w:t>
      </w:r>
    </w:p>
    <w:p w:rsidR="00C834EA" w:rsidRPr="00C834EA" w:rsidRDefault="00C834EA" w:rsidP="00C834EA">
      <w:pPr>
        <w:bidi/>
        <w:spacing w:before="100" w:beforeAutospacing="1" w:after="100" w:afterAutospacing="1" w:line="240" w:lineRule="auto"/>
        <w:rPr>
          <w:rFonts w:ascii="Simplified Arabic" w:hAnsi="Simplified Arabic" w:cs="Simplified Arabic"/>
          <w:sz w:val="32"/>
          <w:szCs w:val="32"/>
        </w:rPr>
      </w:pPr>
      <w:r>
        <w:rPr>
          <w:rFonts w:ascii="Simplified Arabic" w:hAnsi="Simplified Arabic" w:cs="Simplified Arabic" w:hint="cs"/>
          <w:sz w:val="32"/>
          <w:szCs w:val="32"/>
          <w:rtl/>
        </w:rPr>
        <w:t>_</w:t>
      </w:r>
      <w:r w:rsidRPr="00C834EA">
        <w:rPr>
          <w:rFonts w:ascii="Simplified Arabic" w:hAnsi="Simplified Arabic" w:cs="Simplified Arabic"/>
          <w:sz w:val="32"/>
          <w:szCs w:val="32"/>
          <w:rtl/>
        </w:rPr>
        <w:t>الرومان: كانو</w:t>
      </w:r>
      <w:r w:rsidR="009B4445">
        <w:rPr>
          <w:rFonts w:ascii="Simplified Arabic" w:hAnsi="Simplified Arabic" w:cs="Simplified Arabic" w:hint="cs"/>
          <w:sz w:val="32"/>
          <w:szCs w:val="32"/>
          <w:rtl/>
        </w:rPr>
        <w:t>ا</w:t>
      </w:r>
      <w:r w:rsidRPr="00C834EA">
        <w:rPr>
          <w:rFonts w:ascii="Simplified Arabic" w:hAnsi="Simplified Arabic" w:cs="Simplified Arabic"/>
          <w:sz w:val="32"/>
          <w:szCs w:val="32"/>
          <w:rtl/>
        </w:rPr>
        <w:t xml:space="preserve"> ينظرون أنّهم الشعب القوي و بقية الشعوب هم برابرة يجوز استبعادهم.</w:t>
      </w:r>
    </w:p>
    <w:p w:rsidR="00AA48FC" w:rsidRPr="00C834EA" w:rsidRDefault="00C834EA" w:rsidP="00C834EA">
      <w:pPr>
        <w:bidi/>
        <w:spacing w:before="100" w:beforeAutospacing="1" w:after="100" w:afterAutospacing="1" w:line="240" w:lineRule="auto"/>
        <w:contextualSpacing/>
        <w:rPr>
          <w:rFonts w:ascii="Simplified Arabic" w:hAnsi="Simplified Arabic" w:cs="Simplified Arabic"/>
          <w:sz w:val="32"/>
          <w:szCs w:val="32"/>
        </w:rPr>
      </w:pPr>
      <w:r>
        <w:rPr>
          <w:rFonts w:ascii="Simplified Arabic" w:hAnsi="Simplified Arabic" w:cs="Simplified Arabic" w:hint="cs"/>
          <w:sz w:val="32"/>
          <w:szCs w:val="32"/>
          <w:rtl/>
        </w:rPr>
        <w:t>_</w:t>
      </w:r>
      <w:r w:rsidR="009B4445">
        <w:rPr>
          <w:rFonts w:ascii="Simplified Arabic" w:hAnsi="Simplified Arabic" w:cs="Simplified Arabic"/>
          <w:sz w:val="32"/>
          <w:szCs w:val="32"/>
          <w:rtl/>
        </w:rPr>
        <w:t xml:space="preserve">اليهود: </w:t>
      </w:r>
      <w:r w:rsidR="009B4445">
        <w:rPr>
          <w:rFonts w:ascii="Simplified Arabic" w:hAnsi="Simplified Arabic" w:cs="Simplified Arabic" w:hint="cs"/>
          <w:sz w:val="32"/>
          <w:szCs w:val="32"/>
          <w:rtl/>
        </w:rPr>
        <w:t>ي</w:t>
      </w:r>
      <w:r w:rsidRPr="00555E1B">
        <w:rPr>
          <w:rFonts w:ascii="Simplified Arabic" w:hAnsi="Simplified Arabic" w:cs="Simplified Arabic"/>
          <w:sz w:val="32"/>
          <w:szCs w:val="32"/>
          <w:rtl/>
        </w:rPr>
        <w:t>عتبرون أنفسهم أنّهم شعب الله المختار و الذي لا يتعين عليهم أن يختلطوا أو يتعاملوا مع بقية الشعوب</w:t>
      </w:r>
    </w:p>
    <w:p w:rsidR="00AA48FC" w:rsidRDefault="00AA48FC"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إذا العصور القديمة لم تشهد نشوء مجتمع دولي.</w:t>
      </w:r>
    </w:p>
    <w:p w:rsidR="002E755F" w:rsidRPr="00555E1B" w:rsidRDefault="002E755F" w:rsidP="002E755F">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لكن حضارة بلاد الرافدين ، حضارة اليونانية ساهمت في وضع قواعد القانون الدولي</w:t>
      </w:r>
    </w:p>
    <w:p w:rsidR="00AA48FC" w:rsidRPr="009265BD" w:rsidRDefault="00AA48FC" w:rsidP="00555E1B">
      <w:pPr>
        <w:bidi/>
        <w:spacing w:before="100" w:beforeAutospacing="1" w:after="100" w:afterAutospacing="1" w:line="240" w:lineRule="auto"/>
        <w:contextualSpacing/>
        <w:jc w:val="both"/>
        <w:rPr>
          <w:rFonts w:ascii="Simplified Arabic" w:hAnsi="Simplified Arabic" w:cs="Simplified Arabic"/>
          <w:b/>
          <w:bCs/>
          <w:color w:val="00B050"/>
          <w:sz w:val="32"/>
          <w:szCs w:val="32"/>
          <w:rtl/>
        </w:rPr>
      </w:pPr>
      <w:r w:rsidRPr="009265BD">
        <w:rPr>
          <w:rFonts w:ascii="Simplified Arabic" w:hAnsi="Simplified Arabic" w:cs="Simplified Arabic"/>
          <w:b/>
          <w:bCs/>
          <w:color w:val="00B050"/>
          <w:sz w:val="32"/>
          <w:szCs w:val="32"/>
          <w:rtl/>
        </w:rPr>
        <w:t>المجتمع الدولي في العصور الوسيطة:</w:t>
      </w:r>
    </w:p>
    <w:p w:rsidR="00325516" w:rsidRDefault="00AA48FC"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ab/>
        <w:t>تمتد فترة هذه المرحة من القرن الخامس عشر حيث ظهرت الدولة الأوروبية في المجتمعات الأوروبية التي يغلب عليها الطابع الدين</w:t>
      </w:r>
      <w:r w:rsidR="00325516">
        <w:rPr>
          <w:rFonts w:ascii="Simplified Arabic" w:hAnsi="Simplified Arabic" w:cs="Simplified Arabic" w:hint="cs"/>
          <w:sz w:val="32"/>
          <w:szCs w:val="32"/>
          <w:rtl/>
        </w:rPr>
        <w:t xml:space="preserve">ي </w:t>
      </w:r>
      <w:r w:rsidRPr="00555E1B">
        <w:rPr>
          <w:rFonts w:ascii="Simplified Arabic" w:hAnsi="Simplified Arabic" w:cs="Simplified Arabic"/>
          <w:sz w:val="32"/>
          <w:szCs w:val="32"/>
          <w:rtl/>
        </w:rPr>
        <w:t xml:space="preserve">المسيحي، و نظام الإقطاع الذي ظهر </w:t>
      </w:r>
      <w:r w:rsidRPr="00555E1B">
        <w:rPr>
          <w:rFonts w:ascii="Simplified Arabic" w:hAnsi="Simplified Arabic" w:cs="Simplified Arabic"/>
          <w:sz w:val="32"/>
          <w:szCs w:val="32"/>
          <w:rtl/>
        </w:rPr>
        <w:lastRenderedPageBreak/>
        <w:t>في أوروبا، فكانت كل</w:t>
      </w:r>
      <w:r w:rsidR="002E755F">
        <w:rPr>
          <w:rFonts w:ascii="Simplified Arabic" w:hAnsi="Simplified Arabic" w:cs="Simplified Arabic"/>
          <w:sz w:val="32"/>
          <w:szCs w:val="32"/>
          <w:rtl/>
        </w:rPr>
        <w:t xml:space="preserve"> دولة أوروبية يحكمها الحاكم </w:t>
      </w:r>
      <w:r w:rsidR="002E755F">
        <w:rPr>
          <w:rFonts w:ascii="Simplified Arabic" w:hAnsi="Simplified Arabic" w:cs="Simplified Arabic" w:hint="cs"/>
          <w:sz w:val="32"/>
          <w:szCs w:val="32"/>
          <w:rtl/>
        </w:rPr>
        <w:t xml:space="preserve"> فالإقليم هو ملك شخصي للحاكم، كما عرفت المسيحية  قانون الحرب و قانون السلام و حل النزاعات بالتحكيم و الوساطة</w:t>
      </w:r>
    </w:p>
    <w:p w:rsidR="00AA48FC" w:rsidRDefault="00AA48FC" w:rsidP="00325516">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بالموازاة نجد الدول العربية أو العرب، الإسلام هو رسالة عالمية جاء لجميع البشر بمبادئ العدل و السلام و المواساة بين البشر</w:t>
      </w:r>
      <w:r w:rsidR="00325516">
        <w:rPr>
          <w:rFonts w:ascii="Simplified Arabic" w:hAnsi="Simplified Arabic" w:cs="Simplified Arabic" w:hint="cs"/>
          <w:sz w:val="32"/>
          <w:szCs w:val="32"/>
          <w:rtl/>
        </w:rPr>
        <w:t xml:space="preserve"> وهي مبادئ صالحة لكل زمان و في كل مكان</w:t>
      </w:r>
      <w:r w:rsidRPr="00555E1B">
        <w:rPr>
          <w:rFonts w:ascii="Simplified Arabic" w:hAnsi="Simplified Arabic" w:cs="Simplified Arabic"/>
          <w:sz w:val="32"/>
          <w:szCs w:val="32"/>
          <w:rtl/>
        </w:rPr>
        <w:t>.</w:t>
      </w:r>
    </w:p>
    <w:p w:rsidR="00325516" w:rsidRDefault="00325516" w:rsidP="00325516">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أهم المبادئ التي جاءت بها الشريعة الإسلامية هي:</w:t>
      </w:r>
    </w:p>
    <w:p w:rsidR="00325516" w:rsidRDefault="00325516" w:rsidP="00325516">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عالمية الشريعة الإسلامية : ان دين الإسلام هو رسالة حملها الرسول إلى الإنسانية جمعاء</w:t>
      </w:r>
    </w:p>
    <w:p w:rsidR="00325516" w:rsidRDefault="00325516" w:rsidP="00325516">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حيث قال الله تعالى: *قل يأيها الناس إني رسول الله إليكم جميعا*</w:t>
      </w:r>
    </w:p>
    <w:p w:rsidR="00325516" w:rsidRDefault="009B4445" w:rsidP="00325516">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الإسلام</w:t>
      </w:r>
      <w:r w:rsidR="00325516">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دين السلام</w:t>
      </w:r>
      <w:r w:rsidR="00325516">
        <w:rPr>
          <w:rFonts w:ascii="Simplified Arabic" w:hAnsi="Simplified Arabic" w:cs="Simplified Arabic" w:hint="cs"/>
          <w:sz w:val="32"/>
          <w:szCs w:val="32"/>
          <w:rtl/>
        </w:rPr>
        <w:t xml:space="preserve">:الشريعة </w:t>
      </w:r>
      <w:r>
        <w:rPr>
          <w:rFonts w:ascii="Simplified Arabic" w:hAnsi="Simplified Arabic" w:cs="Simplified Arabic" w:hint="cs"/>
          <w:sz w:val="32"/>
          <w:szCs w:val="32"/>
          <w:rtl/>
        </w:rPr>
        <w:t>الإسلامية</w:t>
      </w:r>
      <w:r w:rsidR="00325516">
        <w:rPr>
          <w:rFonts w:ascii="Simplified Arabic" w:hAnsi="Simplified Arabic" w:cs="Simplified Arabic" w:hint="cs"/>
          <w:sz w:val="32"/>
          <w:szCs w:val="32"/>
          <w:rtl/>
        </w:rPr>
        <w:t xml:space="preserve"> لا</w:t>
      </w:r>
      <w:r>
        <w:rPr>
          <w:rFonts w:ascii="Simplified Arabic" w:hAnsi="Simplified Arabic" w:cs="Simplified Arabic" w:hint="cs"/>
          <w:sz w:val="32"/>
          <w:szCs w:val="32"/>
          <w:rtl/>
        </w:rPr>
        <w:t xml:space="preserve"> </w:t>
      </w:r>
      <w:r w:rsidR="00325516">
        <w:rPr>
          <w:rFonts w:ascii="Simplified Arabic" w:hAnsi="Simplified Arabic" w:cs="Simplified Arabic" w:hint="cs"/>
          <w:sz w:val="32"/>
          <w:szCs w:val="32"/>
          <w:rtl/>
        </w:rPr>
        <w:t xml:space="preserve">تقر بشرعية الحرب </w:t>
      </w:r>
      <w:r>
        <w:rPr>
          <w:rFonts w:ascii="Simplified Arabic" w:hAnsi="Simplified Arabic" w:cs="Simplified Arabic" w:hint="cs"/>
          <w:sz w:val="32"/>
          <w:szCs w:val="32"/>
          <w:rtl/>
        </w:rPr>
        <w:t>إلا</w:t>
      </w:r>
      <w:r w:rsidR="00325516">
        <w:rPr>
          <w:rFonts w:ascii="Simplified Arabic" w:hAnsi="Simplified Arabic" w:cs="Simplified Arabic" w:hint="cs"/>
          <w:sz w:val="32"/>
          <w:szCs w:val="32"/>
          <w:rtl/>
        </w:rPr>
        <w:t xml:space="preserve"> في حالة الدفاع عن النفس</w:t>
      </w:r>
    </w:p>
    <w:p w:rsidR="009B4445" w:rsidRDefault="009B4445" w:rsidP="009B4445">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مبدأ العدل و المساواة: فلا فرق بين الأجناس ،فجميع الناس متساوون أمام القانون و القضاء</w:t>
      </w:r>
    </w:p>
    <w:p w:rsidR="009B4445" w:rsidRDefault="009B4445" w:rsidP="009B4445">
      <w:pPr>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الوفاء بالعهد : اوصت الشريعة الإسلامية بالوفاء بالعهود و الالتزام بها</w:t>
      </w:r>
    </w:p>
    <w:p w:rsidR="009B4445" w:rsidRPr="00C22DCB" w:rsidRDefault="009B4445" w:rsidP="002E755F">
      <w:pPr>
        <w:bidi/>
        <w:spacing w:before="100" w:beforeAutospacing="1" w:after="100" w:afterAutospacing="1" w:line="240" w:lineRule="auto"/>
        <w:contextualSpacing/>
        <w:jc w:val="both"/>
        <w:rPr>
          <w:rFonts w:ascii="Simplified Arabic" w:hAnsi="Simplified Arabic" w:cs="Simplified Arabic"/>
          <w:sz w:val="32"/>
          <w:szCs w:val="32"/>
          <w:rtl/>
        </w:rPr>
      </w:pPr>
      <w:r w:rsidRPr="00C22DCB">
        <w:rPr>
          <w:rFonts w:ascii="Simplified Arabic" w:hAnsi="Simplified Arabic" w:cs="Simplified Arabic" w:hint="cs"/>
          <w:sz w:val="32"/>
          <w:szCs w:val="32"/>
          <w:rtl/>
        </w:rPr>
        <w:t>وكانت الدولة الإسلامية مقسمة الى :</w:t>
      </w:r>
      <w:r w:rsidR="002E755F" w:rsidRPr="00C22DCB">
        <w:rPr>
          <w:rFonts w:ascii="Simplified Arabic" w:hAnsi="Simplified Arabic" w:cs="Simplified Arabic" w:hint="cs"/>
          <w:sz w:val="32"/>
          <w:szCs w:val="32"/>
          <w:rtl/>
        </w:rPr>
        <w:t xml:space="preserve"> </w:t>
      </w:r>
      <w:r w:rsidRPr="00C22DCB">
        <w:rPr>
          <w:rFonts w:ascii="Simplified Arabic" w:hAnsi="Simplified Arabic" w:cs="Simplified Arabic" w:hint="cs"/>
          <w:sz w:val="32"/>
          <w:szCs w:val="32"/>
          <w:rtl/>
        </w:rPr>
        <w:t>دار السلام</w:t>
      </w:r>
      <w:r w:rsidR="002E755F" w:rsidRPr="00C22DCB">
        <w:rPr>
          <w:rFonts w:ascii="Simplified Arabic" w:hAnsi="Simplified Arabic" w:cs="Simplified Arabic" w:hint="cs"/>
          <w:sz w:val="32"/>
          <w:szCs w:val="32"/>
          <w:rtl/>
        </w:rPr>
        <w:t xml:space="preserve"> و دار الحرب </w:t>
      </w:r>
    </w:p>
    <w:p w:rsidR="00AA48FC" w:rsidRPr="009265BD" w:rsidRDefault="00AA48FC" w:rsidP="00555E1B">
      <w:pPr>
        <w:bidi/>
        <w:spacing w:before="100" w:beforeAutospacing="1" w:after="100" w:afterAutospacing="1" w:line="240" w:lineRule="auto"/>
        <w:contextualSpacing/>
        <w:jc w:val="both"/>
        <w:rPr>
          <w:rFonts w:ascii="Simplified Arabic" w:hAnsi="Simplified Arabic" w:cs="Simplified Arabic"/>
          <w:b/>
          <w:bCs/>
          <w:color w:val="00B050"/>
          <w:sz w:val="32"/>
          <w:szCs w:val="32"/>
          <w:rtl/>
        </w:rPr>
      </w:pPr>
      <w:r w:rsidRPr="009265BD">
        <w:rPr>
          <w:rFonts w:ascii="Simplified Arabic" w:hAnsi="Simplified Arabic" w:cs="Simplified Arabic"/>
          <w:b/>
          <w:bCs/>
          <w:color w:val="00B050"/>
          <w:sz w:val="32"/>
          <w:szCs w:val="32"/>
          <w:rtl/>
        </w:rPr>
        <w:t xml:space="preserve"> المجتمع الدولي في العصر المعاصر: </w:t>
      </w:r>
    </w:p>
    <w:p w:rsidR="002E755F" w:rsidRPr="00C22DCB" w:rsidRDefault="00AA48FC"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C22DCB">
        <w:rPr>
          <w:rFonts w:ascii="Simplified Arabic" w:hAnsi="Simplified Arabic" w:cs="Simplified Arabic"/>
          <w:sz w:val="32"/>
          <w:szCs w:val="32"/>
          <w:rtl/>
        </w:rPr>
        <w:tab/>
        <w:t xml:space="preserve">شهدت هذه المرحلة </w:t>
      </w:r>
      <w:r w:rsidR="00EE3893" w:rsidRPr="00C22DCB">
        <w:rPr>
          <w:rFonts w:ascii="Simplified Arabic" w:hAnsi="Simplified Arabic" w:cs="Simplified Arabic"/>
          <w:sz w:val="32"/>
          <w:szCs w:val="32"/>
          <w:rtl/>
        </w:rPr>
        <w:t xml:space="preserve">ميلاد الدولة الحديثة، و التي ساهمت في التطور المجتمع الدولي، و كانت تعتبر الشخص الوحيد من الأشخاص المجتمع الدولي، تعتبر اتفاقية </w:t>
      </w:r>
    </w:p>
    <w:p w:rsidR="00C22DCB" w:rsidRPr="00C22DCB" w:rsidRDefault="00EE3893" w:rsidP="002E755F">
      <w:pPr>
        <w:bidi/>
        <w:spacing w:before="100" w:beforeAutospacing="1" w:after="100" w:afterAutospacing="1" w:line="240" w:lineRule="auto"/>
        <w:contextualSpacing/>
        <w:jc w:val="both"/>
        <w:rPr>
          <w:rFonts w:ascii="Simplified Arabic" w:hAnsi="Simplified Arabic" w:cs="Simplified Arabic"/>
          <w:sz w:val="32"/>
          <w:szCs w:val="32"/>
          <w:rtl/>
        </w:rPr>
      </w:pPr>
      <w:r w:rsidRPr="00C22DCB">
        <w:rPr>
          <w:rFonts w:ascii="Simplified Arabic" w:hAnsi="Simplified Arabic" w:cs="Simplified Arabic"/>
          <w:sz w:val="32"/>
          <w:szCs w:val="32"/>
          <w:rtl/>
        </w:rPr>
        <w:t>"واست فاليا" سنة 1648 شهادة ميلاد القانون الدولي</w:t>
      </w:r>
      <w:r w:rsidR="00BE6AA8" w:rsidRPr="00C22DCB">
        <w:rPr>
          <w:rFonts w:ascii="Simplified Arabic" w:hAnsi="Simplified Arabic" w:cs="Simplified Arabic" w:hint="cs"/>
          <w:sz w:val="32"/>
          <w:szCs w:val="32"/>
          <w:rtl/>
        </w:rPr>
        <w:t xml:space="preserve"> </w:t>
      </w:r>
      <w:r w:rsidR="00C22DCB" w:rsidRPr="00C22DCB">
        <w:rPr>
          <w:rFonts w:ascii="Simplified Arabic" w:hAnsi="Simplified Arabic" w:cs="Simplified Arabic" w:hint="cs"/>
          <w:sz w:val="32"/>
          <w:szCs w:val="32"/>
          <w:rtl/>
        </w:rPr>
        <w:t>لأنها</w:t>
      </w:r>
      <w:r w:rsidR="00BE6AA8" w:rsidRPr="00C22DCB">
        <w:rPr>
          <w:rFonts w:ascii="Simplified Arabic" w:hAnsi="Simplified Arabic" w:cs="Simplified Arabic" w:hint="cs"/>
          <w:sz w:val="32"/>
          <w:szCs w:val="32"/>
          <w:rtl/>
        </w:rPr>
        <w:t xml:space="preserve"> وضعت حد للخرب التي دامت 30 سنة في الدول </w:t>
      </w:r>
      <w:r w:rsidR="00C22DCB" w:rsidRPr="00C22DCB">
        <w:rPr>
          <w:rFonts w:ascii="Simplified Arabic" w:hAnsi="Simplified Arabic" w:cs="Simplified Arabic" w:hint="cs"/>
          <w:sz w:val="32"/>
          <w:szCs w:val="32"/>
          <w:rtl/>
        </w:rPr>
        <w:t>الأوروبية</w:t>
      </w:r>
      <w:r w:rsidR="00BE6AA8" w:rsidRPr="00C22DCB">
        <w:rPr>
          <w:rFonts w:ascii="Simplified Arabic" w:hAnsi="Simplified Arabic" w:cs="Simplified Arabic" w:hint="cs"/>
          <w:sz w:val="32"/>
          <w:szCs w:val="32"/>
          <w:rtl/>
        </w:rPr>
        <w:t xml:space="preserve"> ،</w:t>
      </w:r>
      <w:r w:rsidR="0090661F" w:rsidRPr="00C22DCB">
        <w:rPr>
          <w:rFonts w:ascii="Simplified Arabic" w:hAnsi="Simplified Arabic" w:cs="Simplified Arabic" w:hint="cs"/>
          <w:sz w:val="32"/>
          <w:szCs w:val="32"/>
          <w:rtl/>
        </w:rPr>
        <w:t xml:space="preserve">وهي </w:t>
      </w:r>
      <w:r w:rsidR="00C22DCB" w:rsidRPr="00C22DCB">
        <w:rPr>
          <w:rFonts w:ascii="Simplified Arabic" w:hAnsi="Simplified Arabic" w:cs="Simplified Arabic" w:hint="cs"/>
          <w:sz w:val="32"/>
          <w:szCs w:val="32"/>
          <w:rtl/>
        </w:rPr>
        <w:t>أول</w:t>
      </w:r>
      <w:r w:rsidR="0090661F" w:rsidRPr="00C22DCB">
        <w:rPr>
          <w:rFonts w:ascii="Simplified Arabic" w:hAnsi="Simplified Arabic" w:cs="Simplified Arabic" w:hint="cs"/>
          <w:sz w:val="32"/>
          <w:szCs w:val="32"/>
          <w:rtl/>
        </w:rPr>
        <w:t xml:space="preserve"> وثيقة دولية مكتوبة وضعت </w:t>
      </w:r>
      <w:r w:rsidR="00C22DCB" w:rsidRPr="00C22DCB">
        <w:rPr>
          <w:rFonts w:ascii="Simplified Arabic" w:hAnsi="Simplified Arabic" w:cs="Simplified Arabic" w:hint="cs"/>
          <w:sz w:val="32"/>
          <w:szCs w:val="32"/>
          <w:rtl/>
        </w:rPr>
        <w:t>أسس</w:t>
      </w:r>
      <w:r w:rsidR="0090661F" w:rsidRPr="00C22DCB">
        <w:rPr>
          <w:rFonts w:ascii="Simplified Arabic" w:hAnsi="Simplified Arabic" w:cs="Simplified Arabic" w:hint="cs"/>
          <w:sz w:val="32"/>
          <w:szCs w:val="32"/>
          <w:rtl/>
        </w:rPr>
        <w:t xml:space="preserve"> لقانون الدولي </w:t>
      </w:r>
      <w:r w:rsidR="00C22DCB" w:rsidRPr="00C22DCB">
        <w:rPr>
          <w:rFonts w:ascii="Simplified Arabic" w:hAnsi="Simplified Arabic" w:cs="Simplified Arabic" w:hint="cs"/>
          <w:sz w:val="32"/>
          <w:szCs w:val="32"/>
          <w:rtl/>
        </w:rPr>
        <w:t>الأوروبي</w:t>
      </w:r>
      <w:r w:rsidR="0090661F" w:rsidRPr="00C22DCB">
        <w:rPr>
          <w:rFonts w:ascii="Simplified Arabic" w:hAnsi="Simplified Arabic" w:cs="Simplified Arabic" w:hint="cs"/>
          <w:sz w:val="32"/>
          <w:szCs w:val="32"/>
          <w:rtl/>
        </w:rPr>
        <w:t xml:space="preserve"> المعاصر كما تضمنت عدت مبادئ منها </w:t>
      </w:r>
      <w:r w:rsidR="00C22DCB" w:rsidRPr="00C22DCB">
        <w:rPr>
          <w:rFonts w:ascii="Simplified Arabic" w:hAnsi="Simplified Arabic" w:cs="Simplified Arabic" w:hint="cs"/>
          <w:sz w:val="32"/>
          <w:szCs w:val="32"/>
          <w:rtl/>
        </w:rPr>
        <w:t>:</w:t>
      </w:r>
    </w:p>
    <w:p w:rsidR="00EE3893" w:rsidRPr="00555E1B" w:rsidRDefault="00C22DCB" w:rsidP="00C22DCB">
      <w:pPr>
        <w:bidi/>
        <w:spacing w:before="100" w:beforeAutospacing="1" w:after="100" w:afterAutospacing="1" w:line="240" w:lineRule="auto"/>
        <w:contextualSpacing/>
        <w:jc w:val="both"/>
        <w:rPr>
          <w:rFonts w:ascii="Simplified Arabic" w:hAnsi="Simplified Arabic" w:cs="Simplified Arabic"/>
          <w:sz w:val="32"/>
          <w:szCs w:val="32"/>
          <w:rtl/>
        </w:rPr>
      </w:pPr>
      <w:r w:rsidRPr="00C22DCB">
        <w:rPr>
          <w:rFonts w:ascii="Simplified Arabic" w:hAnsi="Simplified Arabic" w:cs="Simplified Arabic" w:hint="cs"/>
          <w:sz w:val="32"/>
          <w:szCs w:val="32"/>
          <w:rtl/>
        </w:rPr>
        <w:t xml:space="preserve">حصر سلطة البابا في الجانب الديني فقط و المساواة في السيادة و حق في الحرب وإنشاء سفارات للتمثيل الدبلوماسي و الاعتراف بالمعاهدات و العرف كمصر للقانون الدولي </w:t>
      </w:r>
      <w:r w:rsidR="00EE3893" w:rsidRPr="00C22DCB">
        <w:rPr>
          <w:rFonts w:ascii="Simplified Arabic" w:hAnsi="Simplified Arabic" w:cs="Simplified Arabic"/>
          <w:sz w:val="32"/>
          <w:szCs w:val="32"/>
          <w:rtl/>
        </w:rPr>
        <w:t xml:space="preserve">، كما ساهمت </w:t>
      </w:r>
      <w:r w:rsidRPr="00C22DCB">
        <w:rPr>
          <w:rFonts w:ascii="Simplified Arabic" w:hAnsi="Simplified Arabic" w:cs="Simplified Arabic" w:hint="cs"/>
          <w:sz w:val="32"/>
          <w:szCs w:val="32"/>
          <w:rtl/>
        </w:rPr>
        <w:t>الاكتشافات</w:t>
      </w:r>
      <w:r w:rsidR="00EE3893" w:rsidRPr="00C22DCB">
        <w:rPr>
          <w:rFonts w:ascii="Simplified Arabic" w:hAnsi="Simplified Arabic" w:cs="Simplified Arabic"/>
          <w:sz w:val="32"/>
          <w:szCs w:val="32"/>
          <w:rtl/>
        </w:rPr>
        <w:t xml:space="preserve"> الجغرافية في تطور المجتمع الدولي مثل اكتشاف دولة أمريكا و أقاليم أخرى لم تكن تخضع لأي دولة</w:t>
      </w:r>
      <w:r w:rsidR="00EE3893" w:rsidRPr="00555E1B">
        <w:rPr>
          <w:rFonts w:ascii="Simplified Arabic" w:hAnsi="Simplified Arabic" w:cs="Simplified Arabic"/>
          <w:sz w:val="32"/>
          <w:szCs w:val="32"/>
          <w:rtl/>
        </w:rPr>
        <w:t xml:space="preserve"> أو لأي إقليم معين، كم</w:t>
      </w:r>
      <w:r w:rsidR="00293576" w:rsidRPr="00555E1B">
        <w:rPr>
          <w:rFonts w:ascii="Simplified Arabic" w:hAnsi="Simplified Arabic" w:cs="Simplified Arabic"/>
          <w:sz w:val="32"/>
          <w:szCs w:val="32"/>
          <w:rtl/>
        </w:rPr>
        <w:t>ا ساهمت النهضة العلمية التي كان</w:t>
      </w:r>
      <w:r w:rsidR="00EE3893" w:rsidRPr="00555E1B">
        <w:rPr>
          <w:rFonts w:ascii="Simplified Arabic" w:hAnsi="Simplified Arabic" w:cs="Simplified Arabic"/>
          <w:sz w:val="32"/>
          <w:szCs w:val="32"/>
          <w:rtl/>
        </w:rPr>
        <w:t>ت في أوروبا في تطوير مصادر القانون الدولي</w:t>
      </w:r>
      <w:r>
        <w:rPr>
          <w:rFonts w:ascii="Simplified Arabic" w:hAnsi="Simplified Arabic" w:cs="Simplified Arabic" w:hint="cs"/>
          <w:sz w:val="32"/>
          <w:szCs w:val="32"/>
          <w:rtl/>
        </w:rPr>
        <w:t xml:space="preserve"> ، ويعد الفقيه جروسيوس اول مؤسس لقانون الدولي الحديث و الدي ناد بفكرة السيادة و المساواة بين الدول</w:t>
      </w:r>
      <w:r w:rsidR="00EE3893" w:rsidRPr="00555E1B">
        <w:rPr>
          <w:rFonts w:ascii="Simplified Arabic" w:hAnsi="Simplified Arabic" w:cs="Simplified Arabic"/>
          <w:sz w:val="32"/>
          <w:szCs w:val="32"/>
          <w:rtl/>
        </w:rPr>
        <w:t>.</w:t>
      </w:r>
    </w:p>
    <w:p w:rsidR="007C47CC" w:rsidRPr="00555E1B" w:rsidRDefault="00EE3893"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9265BD">
        <w:rPr>
          <w:rFonts w:ascii="Simplified Arabic" w:hAnsi="Simplified Arabic" w:cs="Simplified Arabic"/>
          <w:b/>
          <w:bCs/>
          <w:color w:val="00B050"/>
          <w:sz w:val="32"/>
          <w:szCs w:val="32"/>
          <w:rtl/>
        </w:rPr>
        <w:t>المجتمع الدولي في العصور الحديثة:</w:t>
      </w:r>
      <w:r w:rsidRPr="00555E1B">
        <w:rPr>
          <w:rFonts w:ascii="Simplified Arabic" w:hAnsi="Simplified Arabic" w:cs="Simplified Arabic"/>
          <w:sz w:val="32"/>
          <w:szCs w:val="32"/>
          <w:rtl/>
        </w:rPr>
        <w:t xml:space="preserve"> بعد الحرب العالمية الأولى تم إنشاء أول تن</w:t>
      </w:r>
      <w:r w:rsidR="00AE7F90">
        <w:rPr>
          <w:rFonts w:ascii="Simplified Arabic" w:hAnsi="Simplified Arabic" w:cs="Simplified Arabic"/>
          <w:sz w:val="32"/>
          <w:szCs w:val="32"/>
          <w:rtl/>
        </w:rPr>
        <w:t xml:space="preserve">ظيم دولي (عصبة الأمم </w:t>
      </w:r>
      <w:r w:rsidR="00CB201D" w:rsidRPr="00555E1B">
        <w:rPr>
          <w:rFonts w:ascii="Simplified Arabic" w:hAnsi="Simplified Arabic" w:cs="Simplified Arabic"/>
          <w:sz w:val="32"/>
          <w:szCs w:val="32"/>
          <w:rtl/>
        </w:rPr>
        <w:t>) و</w:t>
      </w:r>
      <w:r w:rsidRPr="00555E1B">
        <w:rPr>
          <w:rFonts w:ascii="Simplified Arabic" w:hAnsi="Simplified Arabic" w:cs="Simplified Arabic"/>
          <w:sz w:val="32"/>
          <w:szCs w:val="32"/>
          <w:rtl/>
        </w:rPr>
        <w:t>هي أول تجربة لمنظمة عالمية ت</w:t>
      </w:r>
      <w:r w:rsidR="00AE7F90">
        <w:rPr>
          <w:rFonts w:ascii="Simplified Arabic" w:hAnsi="Simplified Arabic" w:cs="Simplified Arabic"/>
          <w:sz w:val="32"/>
          <w:szCs w:val="32"/>
          <w:rtl/>
        </w:rPr>
        <w:t xml:space="preserve">سعى إلى تحقيق الأمن الجماعي. </w:t>
      </w:r>
      <w:r w:rsidR="00AE7F90">
        <w:rPr>
          <w:rFonts w:ascii="Simplified Arabic" w:hAnsi="Simplified Arabic" w:cs="Simplified Arabic" w:hint="cs"/>
          <w:sz w:val="32"/>
          <w:szCs w:val="32"/>
          <w:rtl/>
        </w:rPr>
        <w:t>لما</w:t>
      </w:r>
      <w:r w:rsidRPr="00555E1B">
        <w:rPr>
          <w:rFonts w:ascii="Simplified Arabic" w:hAnsi="Simplified Arabic" w:cs="Simplified Arabic"/>
          <w:sz w:val="32"/>
          <w:szCs w:val="32"/>
          <w:rtl/>
        </w:rPr>
        <w:t xml:space="preserve"> فشلت عصبة الأمم لأداء مهامها </w:t>
      </w:r>
      <w:r w:rsidR="00AE7F90">
        <w:rPr>
          <w:rFonts w:ascii="Simplified Arabic" w:hAnsi="Simplified Arabic" w:cs="Simplified Arabic" w:hint="cs"/>
          <w:sz w:val="32"/>
          <w:szCs w:val="32"/>
          <w:rtl/>
        </w:rPr>
        <w:t xml:space="preserve"> وعجزها على منع استخدام القوة </w:t>
      </w:r>
      <w:r w:rsidR="007C47CC" w:rsidRPr="00555E1B">
        <w:rPr>
          <w:rFonts w:ascii="Simplified Arabic" w:hAnsi="Simplified Arabic" w:cs="Simplified Arabic"/>
          <w:sz w:val="32"/>
          <w:szCs w:val="32"/>
          <w:rtl/>
        </w:rPr>
        <w:t xml:space="preserve">و اندلعت الحرب العالمية </w:t>
      </w:r>
      <w:r w:rsidR="007C47CC" w:rsidRPr="00555E1B">
        <w:rPr>
          <w:rFonts w:ascii="Simplified Arabic" w:hAnsi="Simplified Arabic" w:cs="Simplified Arabic"/>
          <w:sz w:val="32"/>
          <w:szCs w:val="32"/>
          <w:rtl/>
        </w:rPr>
        <w:lastRenderedPageBreak/>
        <w:t>الثانية</w:t>
      </w:r>
      <w:r w:rsidR="00AE7F90">
        <w:rPr>
          <w:rFonts w:ascii="Simplified Arabic" w:hAnsi="Simplified Arabic" w:cs="Simplified Arabic"/>
          <w:sz w:val="32"/>
          <w:szCs w:val="32"/>
          <w:rtl/>
        </w:rPr>
        <w:t xml:space="preserve"> و انتهت بخسائر مادية و بشرية، </w:t>
      </w:r>
      <w:r w:rsidR="007C47CC" w:rsidRPr="00555E1B">
        <w:rPr>
          <w:rFonts w:ascii="Simplified Arabic" w:hAnsi="Simplified Arabic" w:cs="Simplified Arabic"/>
          <w:sz w:val="32"/>
          <w:szCs w:val="32"/>
          <w:rtl/>
        </w:rPr>
        <w:t xml:space="preserve"> تم إنشاء منظمة الأمم المتحدة سنة 1945 و التي جاء في مقدمة ميثاقها مبادئ تعبّر عن أماني الشعوب في تحقيق النظام الدولي لينقذ البشرية من ويلات حرب عالمية ثالثة.</w:t>
      </w:r>
    </w:p>
    <w:p w:rsidR="00B53E87" w:rsidRDefault="007C47CC"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 xml:space="preserve">حاليا مصطلح دولة </w:t>
      </w:r>
      <w:r w:rsidR="00B53E87" w:rsidRPr="00555E1B">
        <w:rPr>
          <w:rFonts w:ascii="Simplified Arabic" w:hAnsi="Simplified Arabic" w:cs="Simplified Arabic"/>
          <w:sz w:val="32"/>
          <w:szCs w:val="32"/>
          <w:rtl/>
        </w:rPr>
        <w:t>كما نلاحظ تضامن الدولي عبر آلية التنظيم الدولي مثل المنظمات الدولية و الإقليمية التي تنشط في مختلف المجالات، و المنظمات الدولية غير حكومية مثل الهلال الأحمر.</w:t>
      </w:r>
    </w:p>
    <w:tbl>
      <w:tblPr>
        <w:tblpPr w:leftFromText="141" w:rightFromText="141" w:vertAnchor="text" w:tblpX="84" w:tblpY="3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09"/>
      </w:tblGrid>
      <w:tr w:rsidR="009354BB" w:rsidTr="009354BB">
        <w:trPr>
          <w:trHeight w:val="2143"/>
        </w:trPr>
        <w:tc>
          <w:tcPr>
            <w:tcW w:w="9109" w:type="dxa"/>
          </w:tcPr>
          <w:p w:rsidR="009354BB" w:rsidRPr="00555E1B" w:rsidRDefault="009354BB" w:rsidP="009354BB">
            <w:pPr>
              <w:bidi/>
              <w:spacing w:before="100" w:beforeAutospacing="1" w:after="100" w:afterAutospacing="1" w:line="240" w:lineRule="auto"/>
              <w:contextualSpacing/>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تعريف المجتمع الدولي:</w:t>
            </w:r>
          </w:p>
          <w:p w:rsidR="009354BB" w:rsidRDefault="009354BB" w:rsidP="009354B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هو مجموعة من الدول أو مجموعة من الكيانات السياسية المستقلة التي تخضع لقواعد القانون الدولي.</w:t>
            </w:r>
          </w:p>
          <w:p w:rsidR="009354BB" w:rsidRDefault="009354BB" w:rsidP="009354BB">
            <w:pPr>
              <w:bidi/>
              <w:spacing w:before="100" w:beforeAutospacing="1" w:after="100" w:afterAutospacing="1" w:line="240" w:lineRule="auto"/>
              <w:contextualSpacing/>
              <w:jc w:val="both"/>
              <w:rPr>
                <w:rFonts w:ascii="Simplified Arabic" w:hAnsi="Simplified Arabic" w:cs="Simplified Arabic"/>
                <w:sz w:val="32"/>
                <w:szCs w:val="32"/>
                <w:rtl/>
              </w:rPr>
            </w:pPr>
          </w:p>
        </w:tc>
      </w:tr>
    </w:tbl>
    <w:p w:rsidR="00AE7F90" w:rsidRPr="00555E1B" w:rsidRDefault="00AE7F90" w:rsidP="00AE7F90">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D63106" w:rsidRPr="00555E1B" w:rsidRDefault="00D63106" w:rsidP="00D63106">
      <w:pPr>
        <w:bidi/>
        <w:spacing w:before="100" w:beforeAutospacing="1" w:after="100" w:afterAutospacing="1" w:line="240" w:lineRule="auto"/>
        <w:contextualSpacing/>
        <w:jc w:val="both"/>
        <w:rPr>
          <w:rFonts w:ascii="Simplified Arabic" w:hAnsi="Simplified Arabic" w:cs="Simplified Arabic"/>
          <w:sz w:val="32"/>
          <w:szCs w:val="32"/>
          <w:rtl/>
        </w:rPr>
      </w:pPr>
    </w:p>
    <w:p w:rsidR="005E6395" w:rsidRPr="009265BD" w:rsidRDefault="00D63106" w:rsidP="00555E1B">
      <w:pPr>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9265BD">
        <w:rPr>
          <w:rFonts w:ascii="Simplified Arabic" w:hAnsi="Simplified Arabic" w:cs="Simplified Arabic"/>
          <w:b/>
          <w:bCs/>
          <w:color w:val="FF0000"/>
          <w:sz w:val="32"/>
          <w:szCs w:val="32"/>
          <w:rtl/>
        </w:rPr>
        <w:t>المحور الثاني</w:t>
      </w:r>
      <w:r w:rsidR="005E6395" w:rsidRPr="009265BD">
        <w:rPr>
          <w:rFonts w:ascii="Simplified Arabic" w:hAnsi="Simplified Arabic" w:cs="Simplified Arabic"/>
          <w:b/>
          <w:bCs/>
          <w:color w:val="FF0000"/>
          <w:sz w:val="32"/>
          <w:szCs w:val="32"/>
          <w:rtl/>
        </w:rPr>
        <w:t>: أشخاص المجتمع الدولي:</w:t>
      </w:r>
    </w:p>
    <w:p w:rsidR="005E6395" w:rsidRPr="00555E1B" w:rsidRDefault="00C71D34" w:rsidP="00555E1B">
      <w:pPr>
        <w:bidi/>
        <w:spacing w:before="100" w:beforeAutospacing="1" w:after="100" w:afterAutospacing="1" w:line="240" w:lineRule="auto"/>
        <w:contextualSpacing/>
        <w:jc w:val="both"/>
        <w:rPr>
          <w:rFonts w:ascii="Simplified Arabic" w:hAnsi="Simplified Arabic" w:cs="Simplified Arabic"/>
          <w:b/>
          <w:bCs/>
          <w:sz w:val="32"/>
          <w:szCs w:val="32"/>
          <w:rtl/>
        </w:rPr>
      </w:pPr>
      <w:r w:rsidRPr="00DC425D">
        <w:rPr>
          <w:rFonts w:ascii="Simplified Arabic" w:hAnsi="Simplified Arabic" w:cs="Simplified Arabic"/>
          <w:b/>
          <w:bCs/>
          <w:color w:val="FF0000"/>
          <w:sz w:val="32"/>
          <w:szCs w:val="32"/>
          <w:rtl/>
        </w:rPr>
        <w:t xml:space="preserve">أولا: </w:t>
      </w:r>
      <w:r w:rsidR="005E6395" w:rsidRPr="00DC425D">
        <w:rPr>
          <w:rFonts w:ascii="Simplified Arabic" w:hAnsi="Simplified Arabic" w:cs="Simplified Arabic"/>
          <w:b/>
          <w:bCs/>
          <w:color w:val="FF0000"/>
          <w:sz w:val="32"/>
          <w:szCs w:val="32"/>
          <w:rtl/>
        </w:rPr>
        <w:t>الدولة: الدولة كشخص أصيل في المجتمع الدولي</w:t>
      </w:r>
      <w:r w:rsidR="005E6395" w:rsidRPr="00555E1B">
        <w:rPr>
          <w:rFonts w:ascii="Simplified Arabic" w:hAnsi="Simplified Arabic" w:cs="Simplified Arabic"/>
          <w:b/>
          <w:bCs/>
          <w:sz w:val="32"/>
          <w:szCs w:val="32"/>
          <w:rtl/>
        </w:rPr>
        <w:t>.</w:t>
      </w:r>
    </w:p>
    <w:p w:rsidR="005E6395" w:rsidRPr="00555E1B" w:rsidRDefault="005E6395" w:rsidP="00555E1B">
      <w:pPr>
        <w:bidi/>
        <w:spacing w:before="100" w:beforeAutospacing="1" w:after="100" w:afterAutospacing="1" w:line="240" w:lineRule="auto"/>
        <w:contextualSpacing/>
        <w:jc w:val="both"/>
        <w:rPr>
          <w:rFonts w:ascii="Simplified Arabic" w:hAnsi="Simplified Arabic" w:cs="Simplified Arabic"/>
          <w:sz w:val="32"/>
          <w:szCs w:val="32"/>
          <w:rtl/>
        </w:rPr>
      </w:pPr>
      <w:r w:rsidRPr="00555E1B">
        <w:rPr>
          <w:rFonts w:ascii="Simplified Arabic" w:hAnsi="Simplified Arabic" w:cs="Simplified Arabic"/>
          <w:sz w:val="32"/>
          <w:szCs w:val="32"/>
          <w:rtl/>
        </w:rPr>
        <w:t>سوف نتناول في هذا المحور مفهوم الدولة و أركان الدولة.</w:t>
      </w:r>
    </w:p>
    <w:p w:rsidR="009354BB" w:rsidRDefault="005E6395" w:rsidP="009354BB">
      <w:pPr>
        <w:pStyle w:val="Paragraphedeliste"/>
        <w:numPr>
          <w:ilvl w:val="0"/>
          <w:numId w:val="4"/>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9354BB">
        <w:rPr>
          <w:rFonts w:ascii="Simplified Arabic" w:hAnsi="Simplified Arabic" w:cs="Simplified Arabic"/>
          <w:b/>
          <w:bCs/>
          <w:sz w:val="32"/>
          <w:szCs w:val="32"/>
          <w:rtl/>
        </w:rPr>
        <w:t>تعريف الدولة:</w:t>
      </w:r>
      <w:r w:rsidRPr="009354BB">
        <w:rPr>
          <w:rFonts w:ascii="Simplified Arabic" w:hAnsi="Simplified Arabic" w:cs="Simplified Arabic"/>
          <w:sz w:val="32"/>
          <w:szCs w:val="32"/>
          <w:rtl/>
        </w:rPr>
        <w:t xml:space="preserve"> إن القانون الدولي لا ينشئ الدولة و </w:t>
      </w:r>
      <w:r w:rsidR="00330584" w:rsidRPr="009354BB">
        <w:rPr>
          <w:rFonts w:ascii="Simplified Arabic" w:hAnsi="Simplified Arabic" w:cs="Simplified Arabic"/>
          <w:sz w:val="32"/>
          <w:szCs w:val="32"/>
          <w:rtl/>
        </w:rPr>
        <w:t xml:space="preserve">إنما يحدد الشروط التي تتوفر في تجمع بشري ما ينطبق عليه الوصف القانوني المسمى </w:t>
      </w:r>
      <w:r w:rsidR="00DC0077" w:rsidRPr="009354BB">
        <w:rPr>
          <w:rFonts w:ascii="Simplified Arabic" w:hAnsi="Simplified Arabic" w:cs="Simplified Arabic"/>
          <w:sz w:val="32"/>
          <w:szCs w:val="32"/>
          <w:rtl/>
        </w:rPr>
        <w:t xml:space="preserve">بالدولة، فالدولة هي الكيان و وجود سياسي تخضع إلى القانون الدولي. </w:t>
      </w:r>
    </w:p>
    <w:p w:rsidR="009265BD" w:rsidRPr="009265BD" w:rsidRDefault="006D623E" w:rsidP="009265BD">
      <w:pPr>
        <w:pStyle w:val="Paragraphedeliste"/>
        <w:tabs>
          <w:tab w:val="right" w:pos="425"/>
        </w:tabs>
        <w:bidi/>
        <w:spacing w:before="100" w:beforeAutospacing="1" w:after="100" w:afterAutospacing="1" w:line="240" w:lineRule="auto"/>
        <w:ind w:left="360"/>
        <w:jc w:val="both"/>
        <w:rPr>
          <w:rFonts w:ascii="Simplified Arabic" w:hAnsi="Simplified Arabic" w:cs="Simplified Arabic"/>
          <w:sz w:val="32"/>
          <w:szCs w:val="32"/>
        </w:rPr>
      </w:pPr>
      <w:r>
        <w:rPr>
          <w:rFonts w:ascii="Simplified Arabic" w:hAnsi="Simplified Arabic" w:cs="Simplified Arabic" w:hint="cs"/>
          <w:sz w:val="32"/>
          <w:szCs w:val="32"/>
          <w:rtl/>
        </w:rPr>
        <w:t xml:space="preserve">فهي : </w:t>
      </w:r>
      <w:r w:rsidR="009265BD">
        <w:rPr>
          <w:rFonts w:ascii="Simplified Arabic" w:hAnsi="Simplified Arabic" w:cs="Simplified Arabic" w:hint="cs"/>
          <w:sz w:val="32"/>
          <w:szCs w:val="32"/>
          <w:rtl/>
        </w:rPr>
        <w:t xml:space="preserve">جمع من الافراد يقيمون بصفة دائمة في </w:t>
      </w:r>
      <w:r>
        <w:rPr>
          <w:rFonts w:ascii="Simplified Arabic" w:hAnsi="Simplified Arabic" w:cs="Simplified Arabic" w:hint="cs"/>
          <w:sz w:val="32"/>
          <w:szCs w:val="32"/>
          <w:rtl/>
        </w:rPr>
        <w:t>إقليم</w:t>
      </w:r>
      <w:r w:rsidR="009265BD">
        <w:rPr>
          <w:rFonts w:ascii="Simplified Arabic" w:hAnsi="Simplified Arabic" w:cs="Simplified Arabic" w:hint="cs"/>
          <w:sz w:val="32"/>
          <w:szCs w:val="32"/>
          <w:rtl/>
        </w:rPr>
        <w:t xml:space="preserve"> معين و يخضعون لتنظيم سياسي و تتمتع باختصاصات  دولية عامة مستقلة تستمدها </w:t>
      </w:r>
      <w:r>
        <w:rPr>
          <w:rFonts w:ascii="Simplified Arabic" w:hAnsi="Simplified Arabic" w:cs="Simplified Arabic" w:hint="cs"/>
          <w:sz w:val="32"/>
          <w:szCs w:val="32"/>
          <w:rtl/>
        </w:rPr>
        <w:t xml:space="preserve">مباشرة من القانون الدولي العام </w:t>
      </w:r>
    </w:p>
    <w:p w:rsidR="00EB02F6" w:rsidRDefault="00DC0077" w:rsidP="009354BB">
      <w:pPr>
        <w:pStyle w:val="Paragraphedeliste"/>
        <w:tabs>
          <w:tab w:val="right" w:pos="425"/>
        </w:tabs>
        <w:bidi/>
        <w:spacing w:before="100" w:beforeAutospacing="1" w:after="100" w:afterAutospacing="1" w:line="240" w:lineRule="auto"/>
        <w:ind w:left="141"/>
        <w:jc w:val="both"/>
        <w:rPr>
          <w:rFonts w:ascii="Simplified Arabic" w:hAnsi="Simplified Arabic" w:cs="Simplified Arabic"/>
          <w:sz w:val="32"/>
          <w:szCs w:val="32"/>
        </w:rPr>
      </w:pPr>
      <w:r w:rsidRPr="00555E1B">
        <w:rPr>
          <w:rFonts w:ascii="Simplified Arabic" w:hAnsi="Simplified Arabic" w:cs="Simplified Arabic"/>
          <w:sz w:val="32"/>
          <w:szCs w:val="32"/>
          <w:rtl/>
        </w:rPr>
        <w:t>فعرفتها لجنة التحكيم التابعة للإتحاد الأوربي: "</w:t>
      </w:r>
      <w:r w:rsidR="00EB02F6" w:rsidRPr="00555E1B">
        <w:rPr>
          <w:rFonts w:ascii="Simplified Arabic" w:hAnsi="Simplified Arabic" w:cs="Simplified Arabic"/>
          <w:sz w:val="32"/>
          <w:szCs w:val="32"/>
          <w:rtl/>
        </w:rPr>
        <w:t xml:space="preserve"> الدولة هي مجتمع أو تجمع يتشكل من الإقليم و السكان خاضعين للسلطة السياسية المنظمة</w:t>
      </w:r>
      <w:r w:rsidRPr="00555E1B">
        <w:rPr>
          <w:rFonts w:ascii="Simplified Arabic" w:hAnsi="Simplified Arabic" w:cs="Simplified Arabic"/>
          <w:sz w:val="32"/>
          <w:szCs w:val="32"/>
          <w:rtl/>
        </w:rPr>
        <w:t>"</w:t>
      </w:r>
      <w:r w:rsidR="00EB02F6" w:rsidRPr="00555E1B">
        <w:rPr>
          <w:rFonts w:ascii="Simplified Arabic" w:hAnsi="Simplified Arabic" w:cs="Simplified Arabic"/>
          <w:sz w:val="32"/>
          <w:szCs w:val="32"/>
          <w:rtl/>
        </w:rPr>
        <w:t>، و تقوم الدو</w:t>
      </w:r>
      <w:r w:rsidR="00293576" w:rsidRPr="00555E1B">
        <w:rPr>
          <w:rFonts w:ascii="Simplified Arabic" w:hAnsi="Simplified Arabic" w:cs="Simplified Arabic"/>
          <w:sz w:val="32"/>
          <w:szCs w:val="32"/>
          <w:rtl/>
        </w:rPr>
        <w:t>ل</w:t>
      </w:r>
      <w:r w:rsidR="00EB02F6" w:rsidRPr="00555E1B">
        <w:rPr>
          <w:rFonts w:ascii="Simplified Arabic" w:hAnsi="Simplified Arabic" w:cs="Simplified Arabic"/>
          <w:sz w:val="32"/>
          <w:szCs w:val="32"/>
          <w:rtl/>
        </w:rPr>
        <w:t xml:space="preserve">ة على عناصر واقعية أو مادية هي بمثابة أركان تأسيسية لها وهي: الإقليم، الشعب، السلطة السياسية إضافة إلى عناصر معنوية أو قانونية مثل السيادة و </w:t>
      </w:r>
      <w:r w:rsidR="006D623E" w:rsidRPr="00555E1B">
        <w:rPr>
          <w:rFonts w:ascii="Simplified Arabic" w:hAnsi="Simplified Arabic" w:cs="Simplified Arabic" w:hint="cs"/>
          <w:sz w:val="32"/>
          <w:szCs w:val="32"/>
          <w:rtl/>
        </w:rPr>
        <w:t>الاعتراف</w:t>
      </w:r>
      <w:r w:rsidR="00EB02F6" w:rsidRPr="00555E1B">
        <w:rPr>
          <w:rFonts w:ascii="Simplified Arabic" w:hAnsi="Simplified Arabic" w:cs="Simplified Arabic"/>
          <w:sz w:val="32"/>
          <w:szCs w:val="32"/>
          <w:rtl/>
        </w:rPr>
        <w:t>.</w:t>
      </w:r>
    </w:p>
    <w:p w:rsidR="009354BB" w:rsidRPr="00555E1B" w:rsidRDefault="009354BB" w:rsidP="009354BB">
      <w:pPr>
        <w:pStyle w:val="Paragraphedeliste"/>
        <w:tabs>
          <w:tab w:val="right" w:pos="425"/>
        </w:tabs>
        <w:bidi/>
        <w:spacing w:before="100" w:beforeAutospacing="1" w:after="100" w:afterAutospacing="1" w:line="240" w:lineRule="auto"/>
        <w:ind w:left="141"/>
        <w:jc w:val="both"/>
        <w:rPr>
          <w:rFonts w:ascii="Simplified Arabic" w:hAnsi="Simplified Arabic" w:cs="Simplified Arabic"/>
          <w:sz w:val="32"/>
          <w:szCs w:val="32"/>
        </w:rPr>
      </w:pPr>
    </w:p>
    <w:p w:rsidR="00EB02F6" w:rsidRPr="00555E1B" w:rsidRDefault="00EB02F6" w:rsidP="00555E1B">
      <w:pPr>
        <w:pStyle w:val="Paragraphedeliste"/>
        <w:numPr>
          <w:ilvl w:val="0"/>
          <w:numId w:val="4"/>
        </w:numPr>
        <w:tabs>
          <w:tab w:val="right" w:pos="425"/>
        </w:tabs>
        <w:bidi/>
        <w:spacing w:before="100" w:beforeAutospacing="1" w:after="100" w:afterAutospacing="1" w:line="240" w:lineRule="auto"/>
        <w:ind w:left="283" w:firstLine="0"/>
        <w:jc w:val="both"/>
        <w:rPr>
          <w:rFonts w:ascii="Simplified Arabic" w:hAnsi="Simplified Arabic" w:cs="Simplified Arabic"/>
          <w:b/>
          <w:bCs/>
          <w:sz w:val="32"/>
          <w:szCs w:val="32"/>
        </w:rPr>
      </w:pPr>
      <w:r w:rsidRPr="00555E1B">
        <w:rPr>
          <w:rFonts w:ascii="Simplified Arabic" w:hAnsi="Simplified Arabic" w:cs="Simplified Arabic"/>
          <w:b/>
          <w:bCs/>
          <w:sz w:val="32"/>
          <w:szCs w:val="32"/>
          <w:rtl/>
        </w:rPr>
        <w:t>أركان الدولة:</w:t>
      </w:r>
    </w:p>
    <w:p w:rsidR="00A3270E" w:rsidRPr="00555E1B" w:rsidRDefault="00EB02F6" w:rsidP="00555E1B">
      <w:pPr>
        <w:pStyle w:val="Paragraphedeliste"/>
        <w:tabs>
          <w:tab w:val="right" w:pos="425"/>
        </w:tabs>
        <w:bidi/>
        <w:spacing w:before="100" w:beforeAutospacing="1" w:after="100" w:afterAutospacing="1" w:line="240" w:lineRule="auto"/>
        <w:ind w:left="0"/>
        <w:jc w:val="both"/>
        <w:rPr>
          <w:rFonts w:ascii="Simplified Arabic" w:hAnsi="Simplified Arabic" w:cs="Simplified Arabic"/>
          <w:sz w:val="32"/>
          <w:szCs w:val="32"/>
          <w:rtl/>
        </w:rPr>
      </w:pPr>
      <w:r w:rsidRPr="00555E1B">
        <w:rPr>
          <w:rFonts w:ascii="Simplified Arabic" w:hAnsi="Simplified Arabic" w:cs="Simplified Arabic"/>
          <w:sz w:val="32"/>
          <w:szCs w:val="32"/>
          <w:rtl/>
        </w:rPr>
        <w:t>مهما كانت الدول مختلفة في حجمها أو في تعداد سكانها أو شكل حكومتها فإنها كلها تقوم على أركان مادية ضرورية لإسناد صفة الدولة عليها</w:t>
      </w:r>
      <w:r w:rsidR="00A3270E" w:rsidRPr="00555E1B">
        <w:rPr>
          <w:rFonts w:ascii="Simplified Arabic" w:hAnsi="Simplified Arabic" w:cs="Simplified Arabic"/>
          <w:sz w:val="32"/>
          <w:szCs w:val="32"/>
          <w:rtl/>
        </w:rPr>
        <w:t>، و هذه الأركان هي الركن الجغرافي المتمثل في الإقليم، الركن الديموغرافي المتمثل في السكان و الركن السياسي المتمثل في السلطة.</w:t>
      </w:r>
    </w:p>
    <w:p w:rsidR="00DC0077" w:rsidRPr="00555E1B" w:rsidRDefault="00A3270E" w:rsidP="00555E1B">
      <w:pPr>
        <w:pStyle w:val="Paragraphedeliste"/>
        <w:numPr>
          <w:ilvl w:val="0"/>
          <w:numId w:val="5"/>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b/>
          <w:bCs/>
          <w:sz w:val="32"/>
          <w:szCs w:val="32"/>
          <w:rtl/>
        </w:rPr>
        <w:t>الإقليم</w:t>
      </w:r>
      <w:r w:rsidRPr="00555E1B">
        <w:rPr>
          <w:rFonts w:ascii="Simplified Arabic" w:hAnsi="Simplified Arabic" w:cs="Simplified Arabic"/>
          <w:sz w:val="32"/>
          <w:szCs w:val="32"/>
          <w:rtl/>
        </w:rPr>
        <w:t xml:space="preserve">: هو النطاق الجغرافي الذي تتمتع الدولة داخله بكامل السلطات التي </w:t>
      </w:r>
      <w:r w:rsidR="00592CB2" w:rsidRPr="00555E1B">
        <w:rPr>
          <w:rFonts w:ascii="Simplified Arabic" w:hAnsi="Simplified Arabic" w:cs="Simplified Arabic"/>
          <w:sz w:val="32"/>
          <w:szCs w:val="32"/>
          <w:rtl/>
        </w:rPr>
        <w:t>يقرها لها القانون، و</w:t>
      </w:r>
      <w:r w:rsidR="00B12C49" w:rsidRPr="00555E1B">
        <w:rPr>
          <w:rFonts w:ascii="Simplified Arabic" w:hAnsi="Simplified Arabic" w:cs="Simplified Arabic"/>
          <w:sz w:val="32"/>
          <w:szCs w:val="32"/>
          <w:rtl/>
        </w:rPr>
        <w:t>يتحدد بمجال بري مغطى بمجال جوي و يضم أحيانا مجالا بحريا، ولا يشترط القانون الدولي مساحة معينة في الإقليم حتى يعتبر ركنا مكونا للدولة و كل ما يشترطه القانون الدولي في الإقليم هو أن يكون محددا معينا بحدود واضحة المعالم لمعرفة المجال الجوي الذ</w:t>
      </w:r>
      <w:r w:rsidR="00592CB2" w:rsidRPr="00555E1B">
        <w:rPr>
          <w:rFonts w:ascii="Simplified Arabic" w:hAnsi="Simplified Arabic" w:cs="Simplified Arabic"/>
          <w:sz w:val="32"/>
          <w:szCs w:val="32"/>
          <w:rtl/>
        </w:rPr>
        <w:t>ي تمارس فيه الدولة إختصاصاتها و</w:t>
      </w:r>
      <w:r w:rsidR="00B12C49" w:rsidRPr="00555E1B">
        <w:rPr>
          <w:rFonts w:ascii="Simplified Arabic" w:hAnsi="Simplified Arabic" w:cs="Simplified Arabic"/>
          <w:sz w:val="32"/>
          <w:szCs w:val="32"/>
          <w:rtl/>
        </w:rPr>
        <w:t>ينقسم الإقليم إلى ثلاثة أقسام:</w:t>
      </w:r>
    </w:p>
    <w:p w:rsidR="00B12C49" w:rsidRPr="00555E1B" w:rsidRDefault="00B12C49" w:rsidP="00555E1B">
      <w:pPr>
        <w:pStyle w:val="Paragraphedeliste"/>
        <w:numPr>
          <w:ilvl w:val="0"/>
          <w:numId w:val="6"/>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b/>
          <w:bCs/>
          <w:sz w:val="32"/>
          <w:szCs w:val="32"/>
          <w:rtl/>
        </w:rPr>
        <w:lastRenderedPageBreak/>
        <w:t>الإقليم البري:</w:t>
      </w:r>
      <w:r w:rsidRPr="00555E1B">
        <w:rPr>
          <w:rFonts w:ascii="Simplified Arabic" w:hAnsi="Simplified Arabic" w:cs="Simplified Arabic"/>
          <w:sz w:val="32"/>
          <w:szCs w:val="32"/>
          <w:rtl/>
        </w:rPr>
        <w:t xml:space="preserve"> يتكون من الأرض أي يابسة و باطنها و للدولة الإختصاص المطلق أو السيادة الكاملة عليه، و يتحدد هذا النوع من الإقليم بواسطة حدود تعتبر خطوطا فاصلة لإختصاصات الدولة التي تضبط بداية الإقليم ونهايته و تحدد الحدود إما بالحدود الطبيعية كالجبال، الأنهار أو بحدود إصطناعية التي تضعها الدول بموجب إتفاقيات و إما تحدد بحدود تاريخية.</w:t>
      </w:r>
    </w:p>
    <w:p w:rsidR="00B12C49" w:rsidRPr="00555E1B" w:rsidRDefault="005060FB" w:rsidP="00555E1B">
      <w:pPr>
        <w:pStyle w:val="Paragraphedeliste"/>
        <w:numPr>
          <w:ilvl w:val="0"/>
          <w:numId w:val="6"/>
        </w:numPr>
        <w:tabs>
          <w:tab w:val="right" w:pos="425"/>
        </w:tabs>
        <w:bidi/>
        <w:spacing w:before="100" w:beforeAutospacing="1" w:after="100" w:afterAutospacing="1" w:line="240" w:lineRule="auto"/>
        <w:jc w:val="both"/>
        <w:rPr>
          <w:rFonts w:ascii="Simplified Arabic" w:hAnsi="Simplified Arabic" w:cs="Simplified Arabic"/>
          <w:sz w:val="32"/>
          <w:szCs w:val="32"/>
        </w:rPr>
      </w:pPr>
      <w:r>
        <w:rPr>
          <w:rFonts w:ascii="Simplified Arabic" w:hAnsi="Simplified Arabic" w:cs="Simplified Arabic"/>
          <w:b/>
          <w:bCs/>
          <w:sz w:val="32"/>
          <w:szCs w:val="32"/>
          <w:rtl/>
        </w:rPr>
        <w:t>الإقليم ال</w:t>
      </w:r>
      <w:r>
        <w:rPr>
          <w:rFonts w:ascii="Simplified Arabic" w:hAnsi="Simplified Arabic" w:cs="Simplified Arabic" w:hint="cs"/>
          <w:b/>
          <w:bCs/>
          <w:sz w:val="32"/>
          <w:szCs w:val="32"/>
          <w:rtl/>
        </w:rPr>
        <w:t>بحري</w:t>
      </w:r>
      <w:r w:rsidR="004512C5" w:rsidRPr="00555E1B">
        <w:rPr>
          <w:rFonts w:ascii="Simplified Arabic" w:hAnsi="Simplified Arabic" w:cs="Simplified Arabic"/>
          <w:b/>
          <w:bCs/>
          <w:sz w:val="32"/>
          <w:szCs w:val="32"/>
          <w:rtl/>
        </w:rPr>
        <w:t>:</w:t>
      </w:r>
      <w:r w:rsidR="004512C5" w:rsidRPr="00555E1B">
        <w:rPr>
          <w:rFonts w:ascii="Simplified Arabic" w:hAnsi="Simplified Arabic" w:cs="Simplified Arabic"/>
          <w:sz w:val="32"/>
          <w:szCs w:val="32"/>
          <w:rtl/>
        </w:rPr>
        <w:t xml:space="preserve"> و هي المياه الموجودة داخل اليابسة و التي تمارس عليها الدولة السيادة المطلقة و هي نوعين.</w:t>
      </w:r>
    </w:p>
    <w:p w:rsidR="004512C5" w:rsidRPr="00555E1B" w:rsidRDefault="004512C5" w:rsidP="00555E1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المياه الداخلية</w:t>
      </w:r>
      <w:r w:rsidRPr="00555E1B">
        <w:rPr>
          <w:rFonts w:ascii="Simplified Arabic" w:hAnsi="Simplified Arabic" w:cs="Simplified Arabic"/>
          <w:sz w:val="32"/>
          <w:szCs w:val="32"/>
          <w:rtl/>
        </w:rPr>
        <w:t>: و تضم كل المساحات المائية المحصورة داخل الدولة مثل الموانئ البحار المغلقة، الأنهار، الوديان،...و الذي يهمنا اختصا</w:t>
      </w:r>
      <w:r w:rsidR="00293576" w:rsidRPr="00555E1B">
        <w:rPr>
          <w:rFonts w:ascii="Simplified Arabic" w:hAnsi="Simplified Arabic" w:cs="Simplified Arabic"/>
          <w:sz w:val="32"/>
          <w:szCs w:val="32"/>
          <w:rtl/>
        </w:rPr>
        <w:t>ص</w:t>
      </w:r>
      <w:r w:rsidRPr="00555E1B">
        <w:rPr>
          <w:rFonts w:ascii="Simplified Arabic" w:hAnsi="Simplified Arabic" w:cs="Simplified Arabic"/>
          <w:sz w:val="32"/>
          <w:szCs w:val="32"/>
          <w:rtl/>
        </w:rPr>
        <w:t xml:space="preserve">ات المنطقة، تمارس الدولة اختصاصاتها </w:t>
      </w:r>
      <w:r w:rsidR="00992CB9">
        <w:rPr>
          <w:rFonts w:ascii="Simplified Arabic" w:hAnsi="Simplified Arabic" w:cs="Simplified Arabic" w:hint="cs"/>
          <w:sz w:val="32"/>
          <w:szCs w:val="32"/>
          <w:rtl/>
        </w:rPr>
        <w:t xml:space="preserve"> و </w:t>
      </w:r>
      <w:r w:rsidR="00992CB9" w:rsidRPr="00992CB9">
        <w:rPr>
          <w:rFonts w:ascii="Simplified Arabic" w:hAnsi="Simplified Arabic" w:cs="Simplified Arabic" w:hint="cs"/>
          <w:b/>
          <w:bCs/>
          <w:sz w:val="32"/>
          <w:szCs w:val="32"/>
          <w:rtl/>
        </w:rPr>
        <w:t xml:space="preserve">سيادتها </w:t>
      </w:r>
      <w:r w:rsidRPr="00992CB9">
        <w:rPr>
          <w:rFonts w:ascii="Simplified Arabic" w:hAnsi="Simplified Arabic" w:cs="Simplified Arabic"/>
          <w:b/>
          <w:bCs/>
          <w:sz w:val="32"/>
          <w:szCs w:val="32"/>
          <w:rtl/>
        </w:rPr>
        <w:t>المطلقة عليها</w:t>
      </w:r>
      <w:r w:rsidRPr="00555E1B">
        <w:rPr>
          <w:rFonts w:ascii="Simplified Arabic" w:hAnsi="Simplified Arabic" w:cs="Simplified Arabic"/>
          <w:sz w:val="32"/>
          <w:szCs w:val="32"/>
          <w:rtl/>
        </w:rPr>
        <w:t>.</w:t>
      </w:r>
    </w:p>
    <w:p w:rsidR="004512C5" w:rsidRPr="00555E1B" w:rsidRDefault="00CB201D" w:rsidP="00555E1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 </w:t>
      </w:r>
      <w:r w:rsidR="004512C5" w:rsidRPr="00555E1B">
        <w:rPr>
          <w:rFonts w:ascii="Simplified Arabic" w:hAnsi="Simplified Arabic" w:cs="Simplified Arabic"/>
          <w:b/>
          <w:bCs/>
          <w:sz w:val="32"/>
          <w:szCs w:val="32"/>
          <w:rtl/>
        </w:rPr>
        <w:t>المياه الإقليمية:</w:t>
      </w:r>
      <w:r w:rsidR="004512C5" w:rsidRPr="00555E1B">
        <w:rPr>
          <w:rFonts w:ascii="Simplified Arabic" w:hAnsi="Simplified Arabic" w:cs="Simplified Arabic"/>
          <w:sz w:val="32"/>
          <w:szCs w:val="32"/>
          <w:rtl/>
        </w:rPr>
        <w:t xml:space="preserve"> و التي تمتد على 12 ميل بحري يتم قياسه من خط الأساس للدولة الساحلية </w:t>
      </w:r>
      <w:r w:rsidR="005060FB">
        <w:rPr>
          <w:rFonts w:ascii="Simplified Arabic" w:hAnsi="Simplified Arabic" w:cs="Simplified Arabic" w:hint="cs"/>
          <w:sz w:val="32"/>
          <w:szCs w:val="32"/>
          <w:rtl/>
        </w:rPr>
        <w:t xml:space="preserve"> حسب اتفاقية قانون البحار لسنة 1984</w:t>
      </w:r>
      <w:r w:rsidR="004512C5" w:rsidRPr="00555E1B">
        <w:rPr>
          <w:rFonts w:ascii="Simplified Arabic" w:hAnsi="Simplified Arabic" w:cs="Simplified Arabic"/>
          <w:sz w:val="32"/>
          <w:szCs w:val="32"/>
          <w:rtl/>
        </w:rPr>
        <w:t>و يخضع لسيادة الدولة فالدولة</w:t>
      </w:r>
      <w:r w:rsidR="005060FB">
        <w:rPr>
          <w:rFonts w:ascii="Simplified Arabic" w:hAnsi="Simplified Arabic" w:cs="Simplified Arabic" w:hint="cs"/>
          <w:sz w:val="32"/>
          <w:szCs w:val="32"/>
          <w:rtl/>
        </w:rPr>
        <w:t>،</w:t>
      </w:r>
      <w:r w:rsidR="004512C5" w:rsidRPr="00555E1B">
        <w:rPr>
          <w:rFonts w:ascii="Simplified Arabic" w:hAnsi="Simplified Arabic" w:cs="Simplified Arabic"/>
          <w:sz w:val="32"/>
          <w:szCs w:val="32"/>
          <w:rtl/>
        </w:rPr>
        <w:t xml:space="preserve"> لديها </w:t>
      </w:r>
      <w:r w:rsidR="004512C5" w:rsidRPr="00992CB9">
        <w:rPr>
          <w:rFonts w:ascii="Simplified Arabic" w:hAnsi="Simplified Arabic" w:cs="Simplified Arabic"/>
          <w:b/>
          <w:bCs/>
          <w:sz w:val="32"/>
          <w:szCs w:val="32"/>
          <w:rtl/>
        </w:rPr>
        <w:t>سيادة مطلقة</w:t>
      </w:r>
      <w:r w:rsidR="004512C5" w:rsidRPr="00555E1B">
        <w:rPr>
          <w:rFonts w:ascii="Simplified Arabic" w:hAnsi="Simplified Arabic" w:cs="Simplified Arabic"/>
          <w:sz w:val="32"/>
          <w:szCs w:val="32"/>
          <w:rtl/>
        </w:rPr>
        <w:t xml:space="preserve"> على البحر الإقليمي، و تخضع سيادة ا</w:t>
      </w:r>
      <w:r w:rsidR="005060FB">
        <w:rPr>
          <w:rFonts w:ascii="Simplified Arabic" w:hAnsi="Simplified Arabic" w:cs="Simplified Arabic"/>
          <w:sz w:val="32"/>
          <w:szCs w:val="32"/>
          <w:rtl/>
        </w:rPr>
        <w:t>لدولة المحددة بحق المرور الب</w:t>
      </w:r>
      <w:r w:rsidR="005060FB">
        <w:rPr>
          <w:rFonts w:ascii="Simplified Arabic" w:hAnsi="Simplified Arabic" w:cs="Simplified Arabic" w:hint="cs"/>
          <w:sz w:val="32"/>
          <w:szCs w:val="32"/>
          <w:rtl/>
        </w:rPr>
        <w:t xml:space="preserve">رئء للسفن </w:t>
      </w:r>
      <w:r w:rsidR="005D3721">
        <w:rPr>
          <w:rFonts w:ascii="Simplified Arabic" w:hAnsi="Simplified Arabic" w:cs="Simplified Arabic" w:hint="cs"/>
          <w:sz w:val="32"/>
          <w:szCs w:val="32"/>
          <w:rtl/>
        </w:rPr>
        <w:t>الأجنبية</w:t>
      </w:r>
      <w:r w:rsidR="005060FB">
        <w:rPr>
          <w:rFonts w:ascii="Simplified Arabic" w:hAnsi="Simplified Arabic" w:cs="Simplified Arabic" w:hint="cs"/>
          <w:sz w:val="32"/>
          <w:szCs w:val="32"/>
          <w:rtl/>
        </w:rPr>
        <w:t xml:space="preserve"> </w:t>
      </w:r>
      <w:r w:rsidR="004512C5" w:rsidRPr="00555E1B">
        <w:rPr>
          <w:rFonts w:ascii="Simplified Arabic" w:hAnsi="Simplified Arabic" w:cs="Simplified Arabic"/>
          <w:sz w:val="32"/>
          <w:szCs w:val="32"/>
          <w:rtl/>
        </w:rPr>
        <w:t>.</w:t>
      </w:r>
    </w:p>
    <w:p w:rsidR="004512C5" w:rsidRPr="00555E1B" w:rsidRDefault="00CB201D" w:rsidP="00555E1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 </w:t>
      </w:r>
      <w:r w:rsidR="004512C5" w:rsidRPr="00555E1B">
        <w:rPr>
          <w:rFonts w:ascii="Simplified Arabic" w:hAnsi="Simplified Arabic" w:cs="Simplified Arabic"/>
          <w:b/>
          <w:bCs/>
          <w:sz w:val="32"/>
          <w:szCs w:val="32"/>
          <w:rtl/>
        </w:rPr>
        <w:t>المنطقة المجاورة:</w:t>
      </w:r>
      <w:r w:rsidR="004512C5" w:rsidRPr="00555E1B">
        <w:rPr>
          <w:rFonts w:ascii="Simplified Arabic" w:hAnsi="Simplified Arabic" w:cs="Simplified Arabic"/>
          <w:sz w:val="32"/>
          <w:szCs w:val="32"/>
          <w:rtl/>
        </w:rPr>
        <w:t xml:space="preserve"> و توجد وراء البحر الإقليمي و تصل مساحتها إلى 24 ميل بحري، إبتداءا من خط الأساس للدولة الساحلية و يمكن للدولة أن </w:t>
      </w:r>
      <w:r w:rsidR="004512C5" w:rsidRPr="00992CB9">
        <w:rPr>
          <w:rFonts w:ascii="Simplified Arabic" w:hAnsi="Simplified Arabic" w:cs="Simplified Arabic"/>
          <w:b/>
          <w:bCs/>
          <w:sz w:val="32"/>
          <w:szCs w:val="32"/>
          <w:rtl/>
        </w:rPr>
        <w:t>تمارس فيها إختصاص</w:t>
      </w:r>
      <w:r w:rsidR="004512C5" w:rsidRPr="00555E1B">
        <w:rPr>
          <w:rFonts w:ascii="Simplified Arabic" w:hAnsi="Simplified Arabic" w:cs="Simplified Arabic"/>
          <w:sz w:val="32"/>
          <w:szCs w:val="32"/>
          <w:rtl/>
        </w:rPr>
        <w:t xml:space="preserve"> الرقابة بالهجرة مثلا وحماية البيئة و الصحة( هذه المنطقة ليست ملك للدولة).</w:t>
      </w:r>
    </w:p>
    <w:p w:rsidR="004512C5" w:rsidRDefault="004512C5" w:rsidP="00555E1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المنطقة الإقتصادية الخالصة</w:t>
      </w:r>
      <w:r w:rsidR="00CB201D" w:rsidRPr="00555E1B">
        <w:rPr>
          <w:rFonts w:ascii="Simplified Arabic" w:hAnsi="Simplified Arabic" w:cs="Simplified Arabic"/>
          <w:sz w:val="32"/>
          <w:szCs w:val="32"/>
          <w:rtl/>
        </w:rPr>
        <w:t xml:space="preserve">: </w:t>
      </w:r>
      <w:r w:rsidRPr="00555E1B">
        <w:rPr>
          <w:rFonts w:ascii="Simplified Arabic" w:hAnsi="Simplified Arabic" w:cs="Simplified Arabic"/>
          <w:sz w:val="32"/>
          <w:szCs w:val="32"/>
          <w:rtl/>
        </w:rPr>
        <w:t>و تمتد</w:t>
      </w:r>
      <w:r w:rsidR="00824B07">
        <w:rPr>
          <w:rFonts w:ascii="Simplified Arabic" w:hAnsi="Simplified Arabic" w:cs="Simplified Arabic"/>
          <w:sz w:val="32"/>
          <w:szCs w:val="32"/>
          <w:rtl/>
        </w:rPr>
        <w:t xml:space="preserve"> إلى 200 ميل بحري من خط الأساس</w:t>
      </w:r>
      <w:r w:rsidR="00824B07">
        <w:rPr>
          <w:rFonts w:ascii="Simplified Arabic" w:hAnsi="Simplified Arabic" w:cs="Simplified Arabic" w:hint="cs"/>
          <w:sz w:val="32"/>
          <w:szCs w:val="32"/>
          <w:rtl/>
        </w:rPr>
        <w:t xml:space="preserve"> </w:t>
      </w:r>
      <w:r w:rsidRPr="00555E1B">
        <w:rPr>
          <w:rFonts w:ascii="Simplified Arabic" w:hAnsi="Simplified Arabic" w:cs="Simplified Arabic"/>
          <w:sz w:val="32"/>
          <w:szCs w:val="32"/>
          <w:rtl/>
        </w:rPr>
        <w:t xml:space="preserve">للدولة الأساسية و </w:t>
      </w:r>
      <w:r w:rsidRPr="00992CB9">
        <w:rPr>
          <w:rFonts w:ascii="Simplified Arabic" w:hAnsi="Simplified Arabic" w:cs="Simplified Arabic"/>
          <w:b/>
          <w:bCs/>
          <w:sz w:val="32"/>
          <w:szCs w:val="32"/>
          <w:rtl/>
        </w:rPr>
        <w:t>تملك فيها الدولة بعض الحقوق</w:t>
      </w:r>
      <w:r w:rsidRPr="00555E1B">
        <w:rPr>
          <w:rFonts w:ascii="Simplified Arabic" w:hAnsi="Simplified Arabic" w:cs="Simplified Arabic"/>
          <w:sz w:val="32"/>
          <w:szCs w:val="32"/>
          <w:rtl/>
        </w:rPr>
        <w:t xml:space="preserve"> المتعلقة بالاستكشاف و إدارة الموارد </w:t>
      </w:r>
      <w:r w:rsidR="005D3721">
        <w:rPr>
          <w:rFonts w:ascii="Simplified Arabic" w:hAnsi="Simplified Arabic" w:cs="Simplified Arabic"/>
          <w:sz w:val="32"/>
          <w:szCs w:val="32"/>
          <w:rtl/>
        </w:rPr>
        <w:t>الاقتصادية و</w:t>
      </w:r>
      <w:r w:rsidR="005D3721">
        <w:rPr>
          <w:rFonts w:ascii="Simplified Arabic" w:hAnsi="Simplified Arabic" w:cs="Simplified Arabic" w:hint="cs"/>
          <w:sz w:val="32"/>
          <w:szCs w:val="32"/>
          <w:rtl/>
        </w:rPr>
        <w:t xml:space="preserve"> حق الصيد في</w:t>
      </w:r>
      <w:r w:rsidR="00A7268A" w:rsidRPr="00555E1B">
        <w:rPr>
          <w:rFonts w:ascii="Simplified Arabic" w:hAnsi="Simplified Arabic" w:cs="Simplified Arabic"/>
          <w:sz w:val="32"/>
          <w:szCs w:val="32"/>
          <w:rtl/>
        </w:rPr>
        <w:t>ها.</w:t>
      </w:r>
    </w:p>
    <w:p w:rsidR="005D3721" w:rsidRPr="00555E1B" w:rsidRDefault="005D3721" w:rsidP="005D3721">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Pr>
          <w:rFonts w:ascii="Simplified Arabic" w:hAnsi="Simplified Arabic" w:cs="Simplified Arabic" w:hint="cs"/>
          <w:b/>
          <w:bCs/>
          <w:sz w:val="32"/>
          <w:szCs w:val="32"/>
          <w:rtl/>
        </w:rPr>
        <w:t>الجرف القاري</w:t>
      </w:r>
      <w:r w:rsidRPr="005D3721">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امتداد كبيعي لليابس تحت الماء و للدولة فيه بعض الحقوق كاالاستكشاف و استغلال الموارد الطبيعية </w:t>
      </w:r>
    </w:p>
    <w:p w:rsidR="00A7268A" w:rsidRPr="00555E1B" w:rsidRDefault="00A7268A" w:rsidP="00555E1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 </w:t>
      </w:r>
      <w:r w:rsidR="009A0AE7" w:rsidRPr="00555E1B">
        <w:rPr>
          <w:rFonts w:ascii="Simplified Arabic" w:hAnsi="Simplified Arabic" w:cs="Simplified Arabic"/>
          <w:b/>
          <w:bCs/>
          <w:sz w:val="32"/>
          <w:szCs w:val="32"/>
          <w:rtl/>
        </w:rPr>
        <w:t>منطقة أعالي البحار:</w:t>
      </w:r>
      <w:r w:rsidR="00CB201D" w:rsidRPr="00555E1B">
        <w:rPr>
          <w:rFonts w:ascii="Simplified Arabic" w:hAnsi="Simplified Arabic" w:cs="Simplified Arabic"/>
          <w:sz w:val="32"/>
          <w:szCs w:val="32"/>
          <w:rtl/>
        </w:rPr>
        <w:t xml:space="preserve"> و يعتبر هذا المجال حرا و </w:t>
      </w:r>
      <w:r w:rsidR="00CB201D" w:rsidRPr="005D3721">
        <w:rPr>
          <w:rFonts w:ascii="Simplified Arabic" w:hAnsi="Simplified Arabic" w:cs="Simplified Arabic"/>
          <w:b/>
          <w:bCs/>
          <w:sz w:val="32"/>
          <w:szCs w:val="32"/>
          <w:rtl/>
        </w:rPr>
        <w:t>لا يخضع لسيادة أي</w:t>
      </w:r>
      <w:r w:rsidR="00CB201D" w:rsidRPr="00555E1B">
        <w:rPr>
          <w:rFonts w:ascii="Simplified Arabic" w:hAnsi="Simplified Arabic" w:cs="Simplified Arabic"/>
          <w:sz w:val="32"/>
          <w:szCs w:val="32"/>
          <w:rtl/>
        </w:rPr>
        <w:t xml:space="preserve"> دولة بحسب نص المادة (89)من اتفاقية قانون البحار سنة 1982 و يمكن ممارسة عدد من الحريات في هذه المنطقة مثل الملاحة الطيران و إنشاء </w:t>
      </w:r>
      <w:r w:rsidR="00CB201D" w:rsidRPr="00555E1B">
        <w:rPr>
          <w:rFonts w:ascii="Simplified Arabic" w:hAnsi="Simplified Arabic" w:cs="Simplified Arabic"/>
          <w:sz w:val="32"/>
          <w:szCs w:val="32"/>
          <w:rtl/>
        </w:rPr>
        <w:lastRenderedPageBreak/>
        <w:t xml:space="preserve">جزر </w:t>
      </w:r>
      <w:r w:rsidR="00AB3F35" w:rsidRPr="00555E1B">
        <w:rPr>
          <w:rFonts w:ascii="Simplified Arabic" w:hAnsi="Simplified Arabic" w:cs="Simplified Arabic"/>
          <w:sz w:val="32"/>
          <w:szCs w:val="32"/>
          <w:rtl/>
        </w:rPr>
        <w:t>إصطناعية، البحث العلمي لكن إستخدام الوسائل التكنولوجية و المالية للقيام بهذا المستوى من المجال ليس متاحا لكل الدول.</w:t>
      </w:r>
    </w:p>
    <w:p w:rsidR="00B22576" w:rsidRDefault="00AB3F35" w:rsidP="00555E1B">
      <w:pPr>
        <w:pStyle w:val="Paragraphedeliste"/>
        <w:numPr>
          <w:ilvl w:val="0"/>
          <w:numId w:val="6"/>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b/>
          <w:bCs/>
          <w:sz w:val="32"/>
          <w:szCs w:val="32"/>
          <w:rtl/>
        </w:rPr>
        <w:t>الإقليم الجوي:</w:t>
      </w:r>
      <w:r w:rsidRPr="00555E1B">
        <w:rPr>
          <w:rFonts w:ascii="Simplified Arabic" w:hAnsi="Simplified Arabic" w:cs="Simplified Arabic"/>
          <w:sz w:val="32"/>
          <w:szCs w:val="32"/>
          <w:rtl/>
        </w:rPr>
        <w:t xml:space="preserve"> و نقصد به الطبقات الهوائية التي تغطى </w:t>
      </w:r>
      <w:r w:rsidR="00592CB2" w:rsidRPr="00555E1B">
        <w:rPr>
          <w:rFonts w:ascii="Simplified Arabic" w:hAnsi="Simplified Arabic" w:cs="Simplified Arabic"/>
          <w:sz w:val="32"/>
          <w:szCs w:val="32"/>
          <w:rtl/>
        </w:rPr>
        <w:t xml:space="preserve">المجال البري و البحر الإقليمي </w:t>
      </w:r>
      <w:r w:rsidR="00592CB2" w:rsidRPr="005D3721">
        <w:rPr>
          <w:rFonts w:ascii="Simplified Arabic" w:hAnsi="Simplified Arabic" w:cs="Simplified Arabic"/>
          <w:b/>
          <w:bCs/>
          <w:sz w:val="32"/>
          <w:szCs w:val="32"/>
          <w:rtl/>
        </w:rPr>
        <w:t>و</w:t>
      </w:r>
      <w:r w:rsidRPr="005D3721">
        <w:rPr>
          <w:rFonts w:ascii="Simplified Arabic" w:hAnsi="Simplified Arabic" w:cs="Simplified Arabic"/>
          <w:b/>
          <w:bCs/>
          <w:sz w:val="32"/>
          <w:szCs w:val="32"/>
          <w:rtl/>
        </w:rPr>
        <w:t>يخضع للسيادة المطلقة للدولة</w:t>
      </w:r>
      <w:r w:rsidRPr="00555E1B">
        <w:rPr>
          <w:rFonts w:ascii="Simplified Arabic" w:hAnsi="Simplified Arabic" w:cs="Simplified Arabic"/>
          <w:sz w:val="32"/>
          <w:szCs w:val="32"/>
          <w:rtl/>
        </w:rPr>
        <w:t xml:space="preserve"> بحيث </w:t>
      </w:r>
      <w:r w:rsidR="00B71688" w:rsidRPr="00555E1B">
        <w:rPr>
          <w:rFonts w:ascii="Simplified Arabic" w:hAnsi="Simplified Arabic" w:cs="Simplified Arabic"/>
          <w:sz w:val="32"/>
          <w:szCs w:val="32"/>
          <w:rtl/>
        </w:rPr>
        <w:t xml:space="preserve">يمكنها أن تسمح </w:t>
      </w:r>
      <w:r w:rsidR="00B22576" w:rsidRPr="00555E1B">
        <w:rPr>
          <w:rFonts w:ascii="Simplified Arabic" w:hAnsi="Simplified Arabic" w:cs="Simplified Arabic"/>
          <w:sz w:val="32"/>
          <w:szCs w:val="32"/>
          <w:rtl/>
        </w:rPr>
        <w:t xml:space="preserve">أو تنظم أو تمنع المرور فيه أو التحليق فيه و </w:t>
      </w:r>
      <w:r w:rsidR="00293576" w:rsidRPr="00555E1B">
        <w:rPr>
          <w:rFonts w:ascii="Simplified Arabic" w:hAnsi="Simplified Arabic" w:cs="Simplified Arabic"/>
          <w:sz w:val="32"/>
          <w:szCs w:val="32"/>
          <w:rtl/>
        </w:rPr>
        <w:t>ي</w:t>
      </w:r>
      <w:r w:rsidR="00B22576" w:rsidRPr="00555E1B">
        <w:rPr>
          <w:rFonts w:ascii="Simplified Arabic" w:hAnsi="Simplified Arabic" w:cs="Simplified Arabic"/>
          <w:sz w:val="32"/>
          <w:szCs w:val="32"/>
          <w:rtl/>
        </w:rPr>
        <w:t>خضع نظامه القانوني إلى إتفاقية شي</w:t>
      </w:r>
      <w:r w:rsidR="00293576" w:rsidRPr="00555E1B">
        <w:rPr>
          <w:rFonts w:ascii="Simplified Arabic" w:hAnsi="Simplified Arabic" w:cs="Simplified Arabic"/>
          <w:sz w:val="32"/>
          <w:szCs w:val="32"/>
          <w:rtl/>
        </w:rPr>
        <w:t>ك</w:t>
      </w:r>
      <w:r w:rsidR="00B22576" w:rsidRPr="00555E1B">
        <w:rPr>
          <w:rFonts w:ascii="Simplified Arabic" w:hAnsi="Simplified Arabic" w:cs="Simplified Arabic"/>
          <w:sz w:val="32"/>
          <w:szCs w:val="32"/>
          <w:rtl/>
        </w:rPr>
        <w:t>اغو 1944، بينما الفضاء الخارجي تنظمه معاهدة لندن سنة 1967.</w:t>
      </w:r>
      <w:r w:rsidR="005D3721">
        <w:rPr>
          <w:rFonts w:ascii="Simplified Arabic" w:hAnsi="Simplified Arabic" w:cs="Simplified Arabic" w:hint="cs"/>
          <w:sz w:val="32"/>
          <w:szCs w:val="32"/>
          <w:rtl/>
        </w:rPr>
        <w:t xml:space="preserve"> اما فوق الجو فهو الفضاء و له نظام خاص به</w:t>
      </w:r>
    </w:p>
    <w:p w:rsidR="006D623E" w:rsidRDefault="006D623E" w:rsidP="006D623E">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lang w:bidi="ar-QA"/>
        </w:rPr>
      </w:pPr>
      <w:r>
        <w:rPr>
          <w:rFonts w:ascii="Simplified Arabic" w:hAnsi="Simplified Arabic" w:cs="Simplified Arabic" w:hint="cs"/>
          <w:b/>
          <w:bCs/>
          <w:sz w:val="32"/>
          <w:szCs w:val="32"/>
          <w:rtl/>
        </w:rPr>
        <w:t>*خصائص الاقليم:</w:t>
      </w:r>
      <w:r>
        <w:rPr>
          <w:rFonts w:ascii="Simplified Arabic" w:hAnsi="Simplified Arabic" w:cs="Simplified Arabic" w:hint="cs"/>
          <w:sz w:val="32"/>
          <w:szCs w:val="32"/>
          <w:rtl/>
          <w:lang w:bidi="ar-QA"/>
        </w:rPr>
        <w:t xml:space="preserve"> </w:t>
      </w:r>
    </w:p>
    <w:p w:rsidR="006D623E" w:rsidRDefault="006D623E" w:rsidP="006D623E">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lang w:bidi="ar-QA"/>
        </w:rPr>
      </w:pPr>
      <w:r w:rsidRPr="006D623E">
        <w:rPr>
          <w:rFonts w:ascii="Simplified Arabic" w:hAnsi="Simplified Arabic" w:cs="Simplified Arabic" w:hint="cs"/>
          <w:sz w:val="32"/>
          <w:szCs w:val="32"/>
          <w:rtl/>
          <w:lang w:bidi="ar-QA"/>
        </w:rPr>
        <w:t xml:space="preserve">الوحدة السياسية </w:t>
      </w:r>
      <w:r>
        <w:rPr>
          <w:rFonts w:ascii="Simplified Arabic" w:hAnsi="Simplified Arabic" w:cs="Simplified Arabic" w:hint="cs"/>
          <w:sz w:val="32"/>
          <w:szCs w:val="32"/>
          <w:rtl/>
          <w:lang w:bidi="ar-QA"/>
        </w:rPr>
        <w:t xml:space="preserve">:خضوع جميع عناصر الإقليم لسلطة سياسية واحدة  </w:t>
      </w:r>
    </w:p>
    <w:p w:rsidR="006D623E" w:rsidRPr="006D623E" w:rsidRDefault="006D623E" w:rsidP="006D623E">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Pr>
      </w:pPr>
      <w:r w:rsidRPr="006D623E">
        <w:rPr>
          <w:rFonts w:ascii="Simplified Arabic" w:hAnsi="Simplified Arabic" w:cs="Simplified Arabic" w:hint="cs"/>
          <w:sz w:val="32"/>
          <w:szCs w:val="32"/>
          <w:rtl/>
          <w:lang w:bidi="ar-QA"/>
        </w:rPr>
        <w:t>حدود واضحة و محددة :</w:t>
      </w:r>
      <w:r>
        <w:rPr>
          <w:rFonts w:ascii="Simplified Arabic" w:hAnsi="Simplified Arabic" w:cs="Simplified Arabic" w:hint="cs"/>
          <w:sz w:val="32"/>
          <w:szCs w:val="32"/>
          <w:rtl/>
          <w:lang w:bidi="ar-QA"/>
        </w:rPr>
        <w:t>بمعنى رقعة جغرافية مستقرة واضحة المعالم</w:t>
      </w:r>
    </w:p>
    <w:p w:rsidR="00AB3F35" w:rsidRPr="00555E1B" w:rsidRDefault="00B22576" w:rsidP="00555E1B">
      <w:pPr>
        <w:pStyle w:val="Paragraphedeliste"/>
        <w:numPr>
          <w:ilvl w:val="0"/>
          <w:numId w:val="10"/>
        </w:numPr>
        <w:tabs>
          <w:tab w:val="right" w:pos="425"/>
        </w:tabs>
        <w:bidi/>
        <w:spacing w:before="100" w:beforeAutospacing="1" w:after="100" w:afterAutospacing="1" w:line="240" w:lineRule="auto"/>
        <w:ind w:hanging="613"/>
        <w:jc w:val="both"/>
        <w:rPr>
          <w:rFonts w:ascii="Simplified Arabic" w:hAnsi="Simplified Arabic" w:cs="Simplified Arabic"/>
          <w:sz w:val="32"/>
          <w:szCs w:val="32"/>
        </w:rPr>
      </w:pPr>
      <w:r w:rsidRPr="00555E1B">
        <w:rPr>
          <w:rFonts w:ascii="Simplified Arabic" w:hAnsi="Simplified Arabic" w:cs="Simplified Arabic"/>
          <w:b/>
          <w:bCs/>
          <w:sz w:val="32"/>
          <w:szCs w:val="32"/>
          <w:rtl/>
        </w:rPr>
        <w:t>الشعب:</w:t>
      </w:r>
      <w:r w:rsidRPr="00555E1B">
        <w:rPr>
          <w:rFonts w:ascii="Simplified Arabic" w:hAnsi="Simplified Arabic" w:cs="Simplified Arabic"/>
          <w:sz w:val="32"/>
          <w:szCs w:val="32"/>
          <w:rtl/>
        </w:rPr>
        <w:t xml:space="preserve"> (السكان) هو الأساس الديموغرافي لقيام الدولة، فالسكان هو التجمع البشري الذي يتشكل من أشخاص طبعيين يستقرون في إقليم معين و لايشترط القانون الدولي عددا معينا </w:t>
      </w:r>
      <w:r w:rsidR="00592CB2" w:rsidRPr="00555E1B">
        <w:rPr>
          <w:rFonts w:ascii="Simplified Arabic" w:hAnsi="Simplified Arabic" w:cs="Simplified Arabic"/>
          <w:sz w:val="32"/>
          <w:szCs w:val="32"/>
          <w:rtl/>
        </w:rPr>
        <w:t xml:space="preserve">     </w:t>
      </w:r>
      <w:r w:rsidRPr="00555E1B">
        <w:rPr>
          <w:rFonts w:ascii="Simplified Arabic" w:hAnsi="Simplified Arabic" w:cs="Simplified Arabic"/>
          <w:sz w:val="32"/>
          <w:szCs w:val="32"/>
          <w:rtl/>
        </w:rPr>
        <w:t>من السكان ليكونوا دولة فينقسم السكان إلى قسمين:</w:t>
      </w:r>
    </w:p>
    <w:p w:rsidR="00B22576" w:rsidRPr="00555E1B" w:rsidRDefault="009D1491" w:rsidP="00555E1B">
      <w:pPr>
        <w:pStyle w:val="Paragraphedeliste"/>
        <w:numPr>
          <w:ilvl w:val="0"/>
          <w:numId w:val="11"/>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sz w:val="32"/>
          <w:szCs w:val="32"/>
          <w:rtl/>
        </w:rPr>
        <w:t>المواطنون: وهم الأفراد الذي تجمعهم بالدولة رابطة ق</w:t>
      </w:r>
      <w:r w:rsidR="00592CB2" w:rsidRPr="00555E1B">
        <w:rPr>
          <w:rFonts w:ascii="Simplified Arabic" w:hAnsi="Simplified Arabic" w:cs="Simplified Arabic"/>
          <w:sz w:val="32"/>
          <w:szCs w:val="32"/>
          <w:rtl/>
        </w:rPr>
        <w:t>انونية و سياسية تسمى الجنسية، و</w:t>
      </w:r>
      <w:r w:rsidRPr="00555E1B">
        <w:rPr>
          <w:rFonts w:ascii="Simplified Arabic" w:hAnsi="Simplified Arabic" w:cs="Simplified Arabic"/>
          <w:sz w:val="32"/>
          <w:szCs w:val="32"/>
          <w:rtl/>
        </w:rPr>
        <w:t>تتحصل بالجنسية عن رابطة الدم أو عن طريق الإقليم.</w:t>
      </w:r>
    </w:p>
    <w:p w:rsidR="009D1491" w:rsidRPr="00555E1B" w:rsidRDefault="009D1491" w:rsidP="00555E1B">
      <w:pPr>
        <w:pStyle w:val="Paragraphedeliste"/>
        <w:numPr>
          <w:ilvl w:val="0"/>
          <w:numId w:val="11"/>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sz w:val="32"/>
          <w:szCs w:val="32"/>
          <w:rtl/>
        </w:rPr>
        <w:t>الأجانب: و هم الأفراد الذين لا يتمتعون بجنسية الدولة التي يقيمون بها بل تربطهم رابطة الإقامة أو التوطن.</w:t>
      </w:r>
    </w:p>
    <w:p w:rsidR="009D1491" w:rsidRDefault="009D1491" w:rsidP="00555E1B">
      <w:pPr>
        <w:pStyle w:val="Paragraphedeliste"/>
        <w:numPr>
          <w:ilvl w:val="0"/>
          <w:numId w:val="11"/>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sz w:val="32"/>
          <w:szCs w:val="32"/>
          <w:rtl/>
        </w:rPr>
        <w:t>اللاجئين</w:t>
      </w:r>
      <w:r w:rsidR="009D084F">
        <w:rPr>
          <w:rFonts w:ascii="Simplified Arabic" w:hAnsi="Simplified Arabic" w:cs="Simplified Arabic" w:hint="cs"/>
          <w:sz w:val="32"/>
          <w:szCs w:val="32"/>
          <w:rtl/>
        </w:rPr>
        <w:t xml:space="preserve">: كل </w:t>
      </w:r>
      <w:r w:rsidR="005060FB">
        <w:rPr>
          <w:rFonts w:ascii="Simplified Arabic" w:hAnsi="Simplified Arabic" w:cs="Simplified Arabic" w:hint="cs"/>
          <w:sz w:val="32"/>
          <w:szCs w:val="32"/>
          <w:rtl/>
        </w:rPr>
        <w:t>الأشخاص</w:t>
      </w:r>
      <w:r w:rsidR="009D084F">
        <w:rPr>
          <w:rFonts w:ascii="Simplified Arabic" w:hAnsi="Simplified Arabic" w:cs="Simplified Arabic" w:hint="cs"/>
          <w:sz w:val="32"/>
          <w:szCs w:val="32"/>
          <w:rtl/>
        </w:rPr>
        <w:t xml:space="preserve"> الدين فرو من بلدهم  لتعرض حياتهم او سلامتهم او حريتهم للتهديد او العنف </w:t>
      </w:r>
      <w:r w:rsidR="005060FB">
        <w:rPr>
          <w:rFonts w:ascii="Simplified Arabic" w:hAnsi="Simplified Arabic" w:cs="Simplified Arabic" w:hint="cs"/>
          <w:sz w:val="32"/>
          <w:szCs w:val="32"/>
          <w:rtl/>
        </w:rPr>
        <w:t>أو</w:t>
      </w:r>
      <w:r w:rsidR="009D084F">
        <w:rPr>
          <w:rFonts w:ascii="Simplified Arabic" w:hAnsi="Simplified Arabic" w:cs="Simplified Arabic" w:hint="cs"/>
          <w:sz w:val="32"/>
          <w:szCs w:val="32"/>
          <w:rtl/>
        </w:rPr>
        <w:t xml:space="preserve"> الاضطهاد</w:t>
      </w:r>
    </w:p>
    <w:p w:rsidR="005060FB" w:rsidRDefault="005060FB" w:rsidP="005060F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tl/>
        </w:rPr>
      </w:pPr>
      <w:r>
        <w:rPr>
          <w:rFonts w:ascii="Simplified Arabic" w:hAnsi="Simplified Arabic" w:cs="Simplified Arabic" w:hint="cs"/>
          <w:sz w:val="32"/>
          <w:szCs w:val="32"/>
          <w:rtl/>
        </w:rPr>
        <w:t>الفرق بين الشعب و الامة: الشعب مفهموم سياسي و اجتماعي أي السكان</w:t>
      </w:r>
    </w:p>
    <w:p w:rsidR="005060FB" w:rsidRPr="00555E1B" w:rsidRDefault="005060FB" w:rsidP="005060FB">
      <w:pPr>
        <w:pStyle w:val="Paragraphedeliste"/>
        <w:tabs>
          <w:tab w:val="right" w:pos="425"/>
        </w:tabs>
        <w:bidi/>
        <w:spacing w:before="100" w:beforeAutospacing="1" w:after="100" w:afterAutospacing="1" w:line="240" w:lineRule="auto"/>
        <w:ind w:left="1524"/>
        <w:jc w:val="both"/>
        <w:rPr>
          <w:rFonts w:ascii="Simplified Arabic" w:hAnsi="Simplified Arabic" w:cs="Simplified Arabic"/>
          <w:sz w:val="32"/>
          <w:szCs w:val="32"/>
        </w:rPr>
      </w:pPr>
      <w:r>
        <w:rPr>
          <w:rFonts w:ascii="Simplified Arabic" w:hAnsi="Simplified Arabic" w:cs="Simplified Arabic" w:hint="cs"/>
          <w:sz w:val="32"/>
          <w:szCs w:val="32"/>
          <w:rtl/>
        </w:rPr>
        <w:t>اما الامة فيقصد به مجموعة بشرية تقيم على اقليم معين و نرتبط فيما بينها روابط تقوم على مقومات مشتركة كالدين و اللغة و العادات و التقاليد و المصير المشترك</w:t>
      </w:r>
    </w:p>
    <w:p w:rsidR="006D623E" w:rsidRPr="006D623E" w:rsidRDefault="009D1491" w:rsidP="00555E1B">
      <w:pPr>
        <w:pStyle w:val="Paragraphedeliste"/>
        <w:numPr>
          <w:ilvl w:val="0"/>
          <w:numId w:val="14"/>
        </w:numPr>
        <w:tabs>
          <w:tab w:val="right" w:pos="425"/>
        </w:tabs>
        <w:bidi/>
        <w:spacing w:before="100" w:beforeAutospacing="1" w:after="100" w:afterAutospacing="1" w:line="240" w:lineRule="auto"/>
        <w:jc w:val="both"/>
        <w:rPr>
          <w:rFonts w:ascii="Simplified Arabic" w:hAnsi="Simplified Arabic" w:cs="Simplified Arabic"/>
          <w:b/>
          <w:bCs/>
          <w:sz w:val="32"/>
          <w:szCs w:val="32"/>
        </w:rPr>
      </w:pPr>
      <w:r w:rsidRPr="00555E1B">
        <w:rPr>
          <w:rFonts w:ascii="Simplified Arabic" w:hAnsi="Simplified Arabic" w:cs="Simplified Arabic"/>
          <w:b/>
          <w:bCs/>
          <w:sz w:val="32"/>
          <w:szCs w:val="32"/>
          <w:rtl/>
        </w:rPr>
        <w:t xml:space="preserve"> السلطة السياسية: </w:t>
      </w:r>
      <w:r w:rsidRPr="00555E1B">
        <w:rPr>
          <w:rFonts w:ascii="Simplified Arabic" w:hAnsi="Simplified Arabic" w:cs="Simplified Arabic"/>
          <w:sz w:val="32"/>
          <w:szCs w:val="32"/>
          <w:rtl/>
        </w:rPr>
        <w:t xml:space="preserve">يقصد بها التنظيم </w:t>
      </w:r>
      <w:r w:rsidR="008A2D58" w:rsidRPr="00555E1B">
        <w:rPr>
          <w:rFonts w:ascii="Simplified Arabic" w:hAnsi="Simplified Arabic" w:cs="Simplified Arabic"/>
          <w:sz w:val="32"/>
          <w:szCs w:val="32"/>
          <w:rtl/>
        </w:rPr>
        <w:t xml:space="preserve">أو الهيئات التي تتولى مهام الدولة و تمثيلها في الداخل و الخارج باعتبار أن الدولة شخص معنوي فهي تحتاج إلى من </w:t>
      </w:r>
      <w:r w:rsidR="008A2D58" w:rsidRPr="00555E1B">
        <w:rPr>
          <w:rFonts w:ascii="Simplified Arabic" w:hAnsi="Simplified Arabic" w:cs="Simplified Arabic"/>
          <w:sz w:val="32"/>
          <w:szCs w:val="32"/>
          <w:rtl/>
        </w:rPr>
        <w:lastRenderedPageBreak/>
        <w:t>يعبر عن إرادتها بواسطة أشخاص طبيعيين</w:t>
      </w:r>
      <w:r w:rsidR="00592CB2" w:rsidRPr="00555E1B">
        <w:rPr>
          <w:rFonts w:ascii="Simplified Arabic" w:hAnsi="Simplified Arabic" w:cs="Simplified Arabic"/>
          <w:sz w:val="32"/>
          <w:szCs w:val="32"/>
          <w:rtl/>
        </w:rPr>
        <w:t xml:space="preserve"> </w:t>
      </w:r>
      <w:r w:rsidR="008A2D58" w:rsidRPr="00555E1B">
        <w:rPr>
          <w:rFonts w:ascii="Simplified Arabic" w:hAnsi="Simplified Arabic" w:cs="Simplified Arabic"/>
          <w:sz w:val="32"/>
          <w:szCs w:val="32"/>
          <w:rtl/>
        </w:rPr>
        <w:t xml:space="preserve"> من </w:t>
      </w:r>
      <w:r w:rsidR="00E82130" w:rsidRPr="00555E1B">
        <w:rPr>
          <w:rFonts w:ascii="Simplified Arabic" w:hAnsi="Simplified Arabic" w:cs="Simplified Arabic"/>
          <w:sz w:val="32"/>
          <w:szCs w:val="32"/>
          <w:rtl/>
        </w:rPr>
        <w:t>منتخبين</w:t>
      </w:r>
      <w:r w:rsidR="008A2D58" w:rsidRPr="00555E1B">
        <w:rPr>
          <w:rFonts w:ascii="Simplified Arabic" w:hAnsi="Simplified Arabic" w:cs="Simplified Arabic"/>
          <w:sz w:val="32"/>
          <w:szCs w:val="32"/>
          <w:rtl/>
        </w:rPr>
        <w:t xml:space="preserve"> و موظفين، و يسمى هؤلاء بأجهزة الدولة</w:t>
      </w:r>
      <w:r w:rsidR="00293576" w:rsidRPr="00555E1B">
        <w:rPr>
          <w:rFonts w:ascii="Simplified Arabic" w:hAnsi="Simplified Arabic" w:cs="Simplified Arabic"/>
          <w:sz w:val="32"/>
          <w:szCs w:val="32"/>
          <w:rtl/>
        </w:rPr>
        <w:t xml:space="preserve"> و هم يمارسون </w:t>
      </w:r>
      <w:r w:rsidR="00E82130" w:rsidRPr="00555E1B">
        <w:rPr>
          <w:rFonts w:ascii="Simplified Arabic" w:hAnsi="Simplified Arabic" w:cs="Simplified Arabic"/>
          <w:sz w:val="32"/>
          <w:szCs w:val="32"/>
          <w:rtl/>
        </w:rPr>
        <w:t>باسمها</w:t>
      </w:r>
      <w:r w:rsidR="00293576" w:rsidRPr="00555E1B">
        <w:rPr>
          <w:rFonts w:ascii="Simplified Arabic" w:hAnsi="Simplified Arabic" w:cs="Simplified Arabic"/>
          <w:sz w:val="32"/>
          <w:szCs w:val="32"/>
          <w:rtl/>
        </w:rPr>
        <w:t xml:space="preserve"> السلطة السياسية</w:t>
      </w:r>
      <w:r w:rsidR="00592CB2" w:rsidRPr="00555E1B">
        <w:rPr>
          <w:rFonts w:ascii="Simplified Arabic" w:hAnsi="Simplified Arabic" w:cs="Simplified Arabic"/>
          <w:sz w:val="32"/>
          <w:szCs w:val="32"/>
          <w:rtl/>
        </w:rPr>
        <w:t>، و</w:t>
      </w:r>
      <w:r w:rsidR="00293576" w:rsidRPr="00555E1B">
        <w:rPr>
          <w:rFonts w:ascii="Simplified Arabic" w:hAnsi="Simplified Arabic" w:cs="Simplified Arabic"/>
          <w:sz w:val="32"/>
          <w:szCs w:val="32"/>
          <w:rtl/>
        </w:rPr>
        <w:t>تتخذ السلطة داخل</w:t>
      </w:r>
      <w:r w:rsidR="00592CB2" w:rsidRPr="00555E1B">
        <w:rPr>
          <w:rFonts w:ascii="Simplified Arabic" w:hAnsi="Simplified Arabic" w:cs="Simplified Arabic"/>
          <w:sz w:val="32"/>
          <w:szCs w:val="32"/>
          <w:rtl/>
        </w:rPr>
        <w:t xml:space="preserve"> الدولة</w:t>
      </w:r>
      <w:r w:rsidR="008A2D58" w:rsidRPr="00555E1B">
        <w:rPr>
          <w:rFonts w:ascii="Simplified Arabic" w:hAnsi="Simplified Arabic" w:cs="Simplified Arabic"/>
          <w:sz w:val="32"/>
          <w:szCs w:val="32"/>
          <w:rtl/>
        </w:rPr>
        <w:t xml:space="preserve"> عدة أشكال، من سلطة مباشرة إلى سلطة مجسدة في شخصية الحاكم،</w:t>
      </w:r>
      <w:r w:rsidR="00592CB2" w:rsidRPr="00555E1B">
        <w:rPr>
          <w:rFonts w:ascii="Simplified Arabic" w:hAnsi="Simplified Arabic" w:cs="Simplified Arabic"/>
          <w:sz w:val="32"/>
          <w:szCs w:val="32"/>
          <w:rtl/>
        </w:rPr>
        <w:t xml:space="preserve"> </w:t>
      </w:r>
      <w:r w:rsidR="008A2D58" w:rsidRPr="00555E1B">
        <w:rPr>
          <w:rFonts w:ascii="Simplified Arabic" w:hAnsi="Simplified Arabic" w:cs="Simplified Arabic"/>
          <w:sz w:val="32"/>
          <w:szCs w:val="32"/>
          <w:rtl/>
        </w:rPr>
        <w:t xml:space="preserve"> إلى سلطة مؤسسة تعتمد على المؤسسات المستعمرة رغم تغير الأشخاص، يشترط القانون الدولي شكلا معينا لنظام الحكم لأن كل الشعوب حرّة </w:t>
      </w:r>
      <w:r w:rsidR="00300324" w:rsidRPr="00555E1B">
        <w:rPr>
          <w:rFonts w:ascii="Simplified Arabic" w:hAnsi="Simplified Arabic" w:cs="Simplified Arabic"/>
          <w:sz w:val="32"/>
          <w:szCs w:val="32"/>
          <w:rtl/>
        </w:rPr>
        <w:t>في اختيا</w:t>
      </w:r>
      <w:r w:rsidR="006D623E">
        <w:rPr>
          <w:rFonts w:ascii="Simplified Arabic" w:hAnsi="Simplified Arabic" w:cs="Simplified Arabic"/>
          <w:sz w:val="32"/>
          <w:szCs w:val="32"/>
          <w:rtl/>
        </w:rPr>
        <w:t>ر نظامها السياسي( النظام السياس</w:t>
      </w:r>
      <w:r w:rsidR="006D623E">
        <w:rPr>
          <w:rFonts w:ascii="Simplified Arabic" w:hAnsi="Simplified Arabic" w:cs="Simplified Arabic" w:hint="cs"/>
          <w:sz w:val="32"/>
          <w:szCs w:val="32"/>
          <w:rtl/>
        </w:rPr>
        <w:t>ي</w:t>
      </w:r>
      <w:r w:rsidR="00592CB2" w:rsidRPr="00555E1B">
        <w:rPr>
          <w:rFonts w:ascii="Simplified Arabic" w:hAnsi="Simplified Arabic" w:cs="Simplified Arabic"/>
          <w:sz w:val="32"/>
          <w:szCs w:val="32"/>
          <w:rtl/>
        </w:rPr>
        <w:t xml:space="preserve"> </w:t>
      </w:r>
      <w:r w:rsidR="00300324" w:rsidRPr="00555E1B">
        <w:rPr>
          <w:rFonts w:ascii="Simplified Arabic" w:hAnsi="Simplified Arabic" w:cs="Simplified Arabic"/>
          <w:sz w:val="32"/>
          <w:szCs w:val="32"/>
          <w:rtl/>
        </w:rPr>
        <w:t xml:space="preserve"> في الجزائر شبه رئاسي) </w:t>
      </w:r>
    </w:p>
    <w:p w:rsidR="006D623E" w:rsidRDefault="006D623E" w:rsidP="006D623E">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w:t>
      </w:r>
      <w:r w:rsidR="00300324" w:rsidRPr="00555E1B">
        <w:rPr>
          <w:rFonts w:ascii="Simplified Arabic" w:hAnsi="Simplified Arabic" w:cs="Simplified Arabic"/>
          <w:sz w:val="32"/>
          <w:szCs w:val="32"/>
          <w:rtl/>
        </w:rPr>
        <w:t xml:space="preserve">غير أن القانون الدولي يشترط في السلطة </w:t>
      </w:r>
      <w:r w:rsidR="00A34091">
        <w:rPr>
          <w:rFonts w:ascii="Simplified Arabic" w:hAnsi="Simplified Arabic" w:cs="Simplified Arabic" w:hint="cs"/>
          <w:sz w:val="32"/>
          <w:szCs w:val="32"/>
          <w:rtl/>
        </w:rPr>
        <w:t xml:space="preserve"> السياسية </w:t>
      </w:r>
      <w:r w:rsidR="00300324" w:rsidRPr="00555E1B">
        <w:rPr>
          <w:rFonts w:ascii="Simplified Arabic" w:hAnsi="Simplified Arabic" w:cs="Simplified Arabic"/>
          <w:sz w:val="32"/>
          <w:szCs w:val="32"/>
          <w:rtl/>
        </w:rPr>
        <w:t>لكي تكون ركنا مؤسسا للدولة</w:t>
      </w:r>
    </w:p>
    <w:p w:rsidR="006D623E" w:rsidRDefault="006D623E" w:rsidP="006D623E">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_</w:t>
      </w:r>
      <w:r w:rsidR="00300324" w:rsidRPr="00555E1B">
        <w:rPr>
          <w:rFonts w:ascii="Simplified Arabic" w:hAnsi="Simplified Arabic" w:cs="Simplified Arabic"/>
          <w:sz w:val="32"/>
          <w:szCs w:val="32"/>
          <w:rtl/>
        </w:rPr>
        <w:t xml:space="preserve"> أن تكون ممارسة للسلطات في الدولة ممارسة فعلية و واقعية عن طريق ال</w:t>
      </w:r>
      <w:r w:rsidR="00A34091">
        <w:rPr>
          <w:rFonts w:ascii="Simplified Arabic" w:hAnsi="Simplified Arabic" w:cs="Simplified Arabic"/>
          <w:sz w:val="32"/>
          <w:szCs w:val="32"/>
          <w:rtl/>
        </w:rPr>
        <w:t>مؤسسات مثل الجزائر</w:t>
      </w:r>
    </w:p>
    <w:p w:rsidR="009D1491" w:rsidRDefault="006D623E" w:rsidP="006D623E">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_</w:t>
      </w:r>
      <w:r w:rsidR="00300324" w:rsidRPr="00555E1B">
        <w:rPr>
          <w:rFonts w:ascii="Simplified Arabic" w:hAnsi="Simplified Arabic" w:cs="Simplified Arabic"/>
          <w:sz w:val="32"/>
          <w:szCs w:val="32"/>
          <w:rtl/>
        </w:rPr>
        <w:t>أن تكون مستقلة بمعنى أن تكون الحكومة قادرة على تنظيم شؤونها الداخلية و الخارجية بكل حرية و بدون أ</w:t>
      </w:r>
      <w:r w:rsidR="00E82130" w:rsidRPr="00555E1B">
        <w:rPr>
          <w:rFonts w:ascii="Simplified Arabic" w:hAnsi="Simplified Arabic" w:cs="Simplified Arabic"/>
          <w:sz w:val="32"/>
          <w:szCs w:val="32"/>
          <w:rtl/>
        </w:rPr>
        <w:t>ي</w:t>
      </w:r>
      <w:r w:rsidR="00300324" w:rsidRPr="00555E1B">
        <w:rPr>
          <w:rFonts w:ascii="Simplified Arabic" w:hAnsi="Simplified Arabic" w:cs="Simplified Arabic"/>
          <w:sz w:val="32"/>
          <w:szCs w:val="32"/>
          <w:rtl/>
        </w:rPr>
        <w:t xml:space="preserve"> تقييد أو سيطرة أجنبية.</w:t>
      </w:r>
    </w:p>
    <w:p w:rsidR="00A34091" w:rsidRPr="00A34091" w:rsidRDefault="00A34091" w:rsidP="00A34091">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Pr>
      </w:pPr>
      <w:r w:rsidRPr="00A34091">
        <w:rPr>
          <w:rFonts w:ascii="Simplified Arabic" w:hAnsi="Simplified Arabic" w:cs="Simplified Arabic" w:hint="cs"/>
          <w:sz w:val="32"/>
          <w:szCs w:val="32"/>
          <w:rtl/>
        </w:rPr>
        <w:t>الحكومة جهاز يتصرف باسم الدولة و لحسابها</w:t>
      </w:r>
      <w:r>
        <w:rPr>
          <w:rFonts w:ascii="Simplified Arabic" w:hAnsi="Simplified Arabic" w:cs="Simplified Arabic" w:hint="cs"/>
          <w:sz w:val="32"/>
          <w:szCs w:val="32"/>
          <w:rtl/>
        </w:rPr>
        <w:t xml:space="preserve">، و تغير نظام الحكم لايادي الى تغير الحكومة بل الحكومة الجديدة تواصل عمل الحكومة السابقة و تبقى ملتزمة بالمعاهدات و الاتفاقيات التي أبرمتها </w:t>
      </w:r>
    </w:p>
    <w:p w:rsidR="00800B1B" w:rsidRPr="00555E1B" w:rsidRDefault="0048067D" w:rsidP="00555E1B">
      <w:pPr>
        <w:pStyle w:val="Paragraphedeliste"/>
        <w:numPr>
          <w:ilvl w:val="0"/>
          <w:numId w:val="14"/>
        </w:numPr>
        <w:tabs>
          <w:tab w:val="right" w:pos="425"/>
        </w:tabs>
        <w:bidi/>
        <w:spacing w:before="100" w:beforeAutospacing="1" w:after="100" w:afterAutospacing="1" w:line="240" w:lineRule="auto"/>
        <w:jc w:val="both"/>
        <w:rPr>
          <w:rFonts w:ascii="Simplified Arabic" w:hAnsi="Simplified Arabic" w:cs="Simplified Arabic"/>
          <w:b/>
          <w:bCs/>
          <w:sz w:val="32"/>
          <w:szCs w:val="32"/>
        </w:rPr>
      </w:pPr>
      <w:r w:rsidRPr="00555E1B">
        <w:rPr>
          <w:rFonts w:ascii="Simplified Arabic" w:hAnsi="Simplified Arabic" w:cs="Simplified Arabic"/>
          <w:b/>
          <w:bCs/>
          <w:sz w:val="32"/>
          <w:szCs w:val="32"/>
          <w:rtl/>
        </w:rPr>
        <w:t>السيادة</w:t>
      </w:r>
      <w:r w:rsidR="00800B1B" w:rsidRPr="00555E1B">
        <w:rPr>
          <w:rFonts w:ascii="Simplified Arabic" w:hAnsi="Simplified Arabic" w:cs="Simplified Arabic"/>
          <w:b/>
          <w:bCs/>
          <w:sz w:val="32"/>
          <w:szCs w:val="32"/>
          <w:rtl/>
        </w:rPr>
        <w:t>:</w:t>
      </w:r>
    </w:p>
    <w:p w:rsidR="0048067D" w:rsidRPr="00555E1B" w:rsidRDefault="00800B1B" w:rsidP="00555E1B">
      <w:pPr>
        <w:pStyle w:val="Paragraphedeliste"/>
        <w:numPr>
          <w:ilvl w:val="0"/>
          <w:numId w:val="15"/>
        </w:numPr>
        <w:tabs>
          <w:tab w:val="right" w:pos="425"/>
        </w:tabs>
        <w:bidi/>
        <w:spacing w:before="100" w:beforeAutospacing="1" w:after="100" w:afterAutospacing="1" w:line="240" w:lineRule="auto"/>
        <w:jc w:val="both"/>
        <w:rPr>
          <w:rFonts w:ascii="Simplified Arabic" w:hAnsi="Simplified Arabic" w:cs="Simplified Arabic"/>
          <w:b/>
          <w:bCs/>
          <w:sz w:val="32"/>
          <w:szCs w:val="32"/>
        </w:rPr>
      </w:pPr>
      <w:r w:rsidRPr="00555E1B">
        <w:rPr>
          <w:rFonts w:ascii="Simplified Arabic" w:hAnsi="Simplified Arabic" w:cs="Simplified Arabic"/>
          <w:b/>
          <w:bCs/>
          <w:sz w:val="32"/>
          <w:szCs w:val="32"/>
          <w:rtl/>
        </w:rPr>
        <w:t xml:space="preserve">مفهوم السيادة: </w:t>
      </w:r>
      <w:r w:rsidRPr="00555E1B">
        <w:rPr>
          <w:rFonts w:ascii="Simplified Arabic" w:hAnsi="Simplified Arabic" w:cs="Simplified Arabic"/>
          <w:sz w:val="32"/>
          <w:szCs w:val="32"/>
          <w:rtl/>
        </w:rPr>
        <w:t>للسيادة مفهومين تقليدي و معاصر:</w:t>
      </w:r>
    </w:p>
    <w:p w:rsidR="00800B1B" w:rsidRPr="00555E1B" w:rsidRDefault="00800B1B" w:rsidP="00555E1B">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المفهوم التقليدي للسيادة: </w:t>
      </w:r>
      <w:r w:rsidRPr="00555E1B">
        <w:rPr>
          <w:rFonts w:ascii="Simplified Arabic" w:hAnsi="Simplified Arabic" w:cs="Simplified Arabic"/>
          <w:sz w:val="32"/>
          <w:szCs w:val="32"/>
          <w:rtl/>
        </w:rPr>
        <w:t>يقصد بها السلطة العليا للدولة على رعاياها و إقليمها و هي غير مقيدة بأية تبعية أو تأثير يأتي من خارج الدولة.</w:t>
      </w:r>
    </w:p>
    <w:p w:rsidR="00800B1B" w:rsidRPr="00555E1B" w:rsidRDefault="00800B1B" w:rsidP="00555E1B">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المفهوم المعاصر للسيادة: </w:t>
      </w:r>
      <w:r w:rsidRPr="00555E1B">
        <w:rPr>
          <w:rFonts w:ascii="Simplified Arabic" w:hAnsi="Simplified Arabic" w:cs="Simplified Arabic"/>
          <w:sz w:val="32"/>
          <w:szCs w:val="32"/>
          <w:rtl/>
        </w:rPr>
        <w:t>هناك من يرى أن السيادة ليست مطلقة خ</w:t>
      </w:r>
      <w:r w:rsidR="00E82130" w:rsidRPr="00555E1B">
        <w:rPr>
          <w:rFonts w:ascii="Simplified Arabic" w:hAnsi="Simplified Arabic" w:cs="Simplified Arabic"/>
          <w:sz w:val="32"/>
          <w:szCs w:val="32"/>
          <w:rtl/>
        </w:rPr>
        <w:t>ا</w:t>
      </w:r>
      <w:r w:rsidRPr="00555E1B">
        <w:rPr>
          <w:rFonts w:ascii="Simplified Arabic" w:hAnsi="Simplified Arabic" w:cs="Simplified Arabic"/>
          <w:sz w:val="32"/>
          <w:szCs w:val="32"/>
          <w:rtl/>
        </w:rPr>
        <w:t>صة في العلاقات الدولية و لها مظهرين</w:t>
      </w:r>
      <w:r w:rsidR="00E82130" w:rsidRPr="00555E1B">
        <w:rPr>
          <w:rFonts w:ascii="Simplified Arabic" w:hAnsi="Simplified Arabic" w:cs="Simplified Arabic"/>
          <w:sz w:val="32"/>
          <w:szCs w:val="32"/>
          <w:rtl/>
        </w:rPr>
        <w:t>.</w:t>
      </w:r>
    </w:p>
    <w:p w:rsidR="00E82130" w:rsidRPr="00555E1B" w:rsidRDefault="00E82130" w:rsidP="00555E1B">
      <w:pPr>
        <w:pStyle w:val="Paragraphedeliste"/>
        <w:numPr>
          <w:ilvl w:val="0"/>
          <w:numId w:val="15"/>
        </w:numPr>
        <w:tabs>
          <w:tab w:val="right" w:pos="425"/>
        </w:tabs>
        <w:bidi/>
        <w:spacing w:before="100" w:beforeAutospacing="1" w:after="100" w:afterAutospacing="1" w:line="240" w:lineRule="auto"/>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مظاهر السيادة:</w:t>
      </w:r>
    </w:p>
    <w:p w:rsidR="00800B1B" w:rsidRPr="00555E1B" w:rsidRDefault="00800B1B" w:rsidP="00555E1B">
      <w:pPr>
        <w:pStyle w:val="Paragraphedeliste"/>
        <w:tabs>
          <w:tab w:val="right" w:pos="425"/>
        </w:tabs>
        <w:bidi/>
        <w:spacing w:before="100" w:beforeAutospacing="1" w:after="100" w:afterAutospacing="1" w:line="240" w:lineRule="auto"/>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 مظهر داخلي:</w:t>
      </w:r>
      <w:r w:rsidRPr="00555E1B">
        <w:rPr>
          <w:rFonts w:ascii="Simplified Arabic" w:hAnsi="Simplified Arabic" w:cs="Simplified Arabic"/>
          <w:sz w:val="32"/>
          <w:szCs w:val="32"/>
          <w:rtl/>
        </w:rPr>
        <w:t xml:space="preserve"> و يقصد به أن للدولة السيادة على الشعب و الإقليم و أجهزتها</w:t>
      </w:r>
    </w:p>
    <w:p w:rsidR="00800B1B" w:rsidRDefault="00800B1B" w:rsidP="00555E1B">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مظهر خارجي:</w:t>
      </w:r>
      <w:r w:rsidRPr="00555E1B">
        <w:rPr>
          <w:rFonts w:ascii="Simplified Arabic" w:hAnsi="Simplified Arabic" w:cs="Simplified Arabic"/>
          <w:sz w:val="32"/>
          <w:szCs w:val="32"/>
          <w:rtl/>
        </w:rPr>
        <w:t xml:space="preserve"> للدولة السيادة في إقامة علاقات مع الدول على أساس المواساة في السيادة بين جميع </w:t>
      </w:r>
      <w:r w:rsidR="00E82130" w:rsidRPr="00555E1B">
        <w:rPr>
          <w:rFonts w:ascii="Simplified Arabic" w:hAnsi="Simplified Arabic" w:cs="Simplified Arabic"/>
          <w:sz w:val="32"/>
          <w:szCs w:val="32"/>
          <w:rtl/>
        </w:rPr>
        <w:t>د</w:t>
      </w:r>
      <w:r w:rsidRPr="00555E1B">
        <w:rPr>
          <w:rFonts w:ascii="Simplified Arabic" w:hAnsi="Simplified Arabic" w:cs="Simplified Arabic"/>
          <w:sz w:val="32"/>
          <w:szCs w:val="32"/>
          <w:rtl/>
        </w:rPr>
        <w:t>ول العالم.</w:t>
      </w:r>
    </w:p>
    <w:p w:rsidR="00A34091" w:rsidRDefault="00A34091" w:rsidP="00A34091">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lastRenderedPageBreak/>
        <w:t xml:space="preserve">خصائص السيادة: </w:t>
      </w:r>
      <w:r w:rsidRPr="00A34091">
        <w:rPr>
          <w:rFonts w:ascii="Simplified Arabic" w:hAnsi="Simplified Arabic" w:cs="Simplified Arabic" w:hint="cs"/>
          <w:sz w:val="32"/>
          <w:szCs w:val="32"/>
          <w:rtl/>
        </w:rPr>
        <w:t xml:space="preserve">مباشرة </w:t>
      </w:r>
      <w:r>
        <w:rPr>
          <w:rFonts w:ascii="Simplified Arabic" w:hAnsi="Simplified Arabic" w:cs="Simplified Arabic" w:hint="cs"/>
          <w:sz w:val="32"/>
          <w:szCs w:val="32"/>
          <w:rtl/>
        </w:rPr>
        <w:t xml:space="preserve">كافة الاختصاصات و مظاهر السلطة  الداخلية و الخارجية دون الخضوع لهيئة أعلى ،فالسيادة هي مجموعة السلطات التي تتمتع بها الدولة فوق إقليمها و في الحدود التي </w:t>
      </w:r>
      <w:r w:rsidR="00241ADA">
        <w:rPr>
          <w:rFonts w:ascii="Simplified Arabic" w:hAnsi="Simplified Arabic" w:cs="Simplified Arabic" w:hint="cs"/>
          <w:sz w:val="32"/>
          <w:szCs w:val="32"/>
          <w:rtl/>
        </w:rPr>
        <w:t xml:space="preserve">تقرها قواعد القانون الدولي </w:t>
      </w:r>
    </w:p>
    <w:p w:rsidR="00241ADA" w:rsidRPr="00241ADA" w:rsidRDefault="00241ADA" w:rsidP="00241ADA">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السيادة واحدة لا تقبل التجزئة:</w:t>
      </w:r>
      <w:r w:rsidRPr="00241ADA">
        <w:rPr>
          <w:rFonts w:ascii="Simplified Arabic" w:hAnsi="Simplified Arabic" w:cs="Simplified Arabic" w:hint="cs"/>
          <w:sz w:val="32"/>
          <w:szCs w:val="32"/>
          <w:rtl/>
        </w:rPr>
        <w:t>ممارسة السيادة على مجالها الإقل</w:t>
      </w:r>
      <w:r>
        <w:rPr>
          <w:rFonts w:ascii="Simplified Arabic" w:hAnsi="Simplified Arabic" w:cs="Simplified Arabic" w:hint="cs"/>
          <w:sz w:val="32"/>
          <w:szCs w:val="32"/>
          <w:rtl/>
        </w:rPr>
        <w:t>ي</w:t>
      </w:r>
      <w:r w:rsidRPr="00241ADA">
        <w:rPr>
          <w:rFonts w:ascii="Simplified Arabic" w:hAnsi="Simplified Arabic" w:cs="Simplified Arabic" w:hint="cs"/>
          <w:sz w:val="32"/>
          <w:szCs w:val="32"/>
          <w:rtl/>
        </w:rPr>
        <w:t>مي بشكل منفرد و مطلق</w:t>
      </w:r>
    </w:p>
    <w:p w:rsidR="00241ADA" w:rsidRPr="00241ADA" w:rsidRDefault="00241ADA" w:rsidP="00241ADA">
      <w:pPr>
        <w:pStyle w:val="Paragraphedeliste"/>
        <w:tabs>
          <w:tab w:val="right" w:pos="425"/>
        </w:tabs>
        <w:bidi/>
        <w:spacing w:before="100" w:beforeAutospacing="1" w:after="100" w:afterAutospacing="1" w:line="240" w:lineRule="auto"/>
        <w:jc w:val="both"/>
        <w:rPr>
          <w:rFonts w:ascii="Simplified Arabic" w:hAnsi="Simplified Arabic" w:cs="Simplified Arabic"/>
          <w:b/>
          <w:bCs/>
          <w:sz w:val="32"/>
          <w:szCs w:val="32"/>
          <w:rtl/>
        </w:rPr>
      </w:pPr>
      <w:r w:rsidRPr="00241ADA">
        <w:rPr>
          <w:rFonts w:ascii="Simplified Arabic" w:hAnsi="Simplified Arabic" w:cs="Simplified Arabic" w:hint="cs"/>
          <w:b/>
          <w:bCs/>
          <w:sz w:val="32"/>
          <w:szCs w:val="32"/>
          <w:rtl/>
        </w:rPr>
        <w:t>السيادة غير قابلة التصرف فيها</w:t>
      </w:r>
      <w:r>
        <w:rPr>
          <w:rFonts w:ascii="Simplified Arabic" w:hAnsi="Simplified Arabic" w:cs="Simplified Arabic" w:hint="cs"/>
          <w:b/>
          <w:bCs/>
          <w:sz w:val="32"/>
          <w:szCs w:val="32"/>
          <w:rtl/>
        </w:rPr>
        <w:t>:</w:t>
      </w:r>
      <w:r w:rsidRPr="00241ADA">
        <w:rPr>
          <w:rFonts w:ascii="Simplified Arabic" w:hAnsi="Simplified Arabic" w:cs="Simplified Arabic" w:hint="cs"/>
          <w:b/>
          <w:bCs/>
          <w:sz w:val="32"/>
          <w:szCs w:val="32"/>
          <w:rtl/>
        </w:rPr>
        <w:t xml:space="preserve"> </w:t>
      </w:r>
      <w:r w:rsidRPr="00241ADA">
        <w:rPr>
          <w:rFonts w:ascii="Simplified Arabic" w:hAnsi="Simplified Arabic" w:cs="Simplified Arabic" w:hint="cs"/>
          <w:sz w:val="32"/>
          <w:szCs w:val="32"/>
          <w:rtl/>
        </w:rPr>
        <w:t>لا يمكن للدولة التنازل على السيادة</w:t>
      </w:r>
      <w:r>
        <w:rPr>
          <w:rFonts w:ascii="Simplified Arabic" w:hAnsi="Simplified Arabic" w:cs="Simplified Arabic" w:hint="cs"/>
          <w:b/>
          <w:bCs/>
          <w:sz w:val="32"/>
          <w:szCs w:val="32"/>
          <w:rtl/>
        </w:rPr>
        <w:t xml:space="preserve"> </w:t>
      </w:r>
    </w:p>
    <w:p w:rsidR="00241ADA" w:rsidRPr="003B5D0C" w:rsidRDefault="00241ADA" w:rsidP="00241ADA">
      <w:pPr>
        <w:pStyle w:val="Paragraphedeliste"/>
        <w:tabs>
          <w:tab w:val="right" w:pos="425"/>
        </w:tabs>
        <w:bidi/>
        <w:spacing w:before="100" w:beforeAutospacing="1" w:after="100" w:afterAutospacing="1" w:line="240" w:lineRule="auto"/>
        <w:jc w:val="both"/>
        <w:rPr>
          <w:rFonts w:ascii="Simplified Arabic" w:hAnsi="Simplified Arabic" w:cs="Simplified Arabic"/>
          <w:sz w:val="32"/>
          <w:szCs w:val="32"/>
          <w:rtl/>
        </w:rPr>
      </w:pPr>
      <w:r w:rsidRPr="00241ADA">
        <w:rPr>
          <w:rFonts w:ascii="Simplified Arabic" w:hAnsi="Simplified Arabic" w:cs="Simplified Arabic" w:hint="cs"/>
          <w:b/>
          <w:bCs/>
          <w:sz w:val="32"/>
          <w:szCs w:val="32"/>
          <w:rtl/>
        </w:rPr>
        <w:t xml:space="preserve">السيادة غير قابلة للتقادم </w:t>
      </w:r>
      <w:r>
        <w:rPr>
          <w:rFonts w:ascii="Simplified Arabic" w:hAnsi="Simplified Arabic" w:cs="Simplified Arabic" w:hint="cs"/>
          <w:b/>
          <w:bCs/>
          <w:sz w:val="32"/>
          <w:szCs w:val="32"/>
          <w:rtl/>
        </w:rPr>
        <w:t>:</w:t>
      </w:r>
      <w:r w:rsidRPr="003B5D0C">
        <w:rPr>
          <w:rFonts w:ascii="Simplified Arabic" w:hAnsi="Simplified Arabic" w:cs="Simplified Arabic" w:hint="cs"/>
          <w:sz w:val="32"/>
          <w:szCs w:val="32"/>
          <w:rtl/>
        </w:rPr>
        <w:t xml:space="preserve">السيادة غير </w:t>
      </w:r>
      <w:r w:rsidR="003B5D0C" w:rsidRPr="003B5D0C">
        <w:rPr>
          <w:rFonts w:ascii="Simplified Arabic" w:hAnsi="Simplified Arabic" w:cs="Simplified Arabic" w:hint="cs"/>
          <w:sz w:val="32"/>
          <w:szCs w:val="32"/>
          <w:rtl/>
        </w:rPr>
        <w:t xml:space="preserve">قابلة للتنقل او الاتنقال الى دولة اخرى بمرور مدة من الزمن </w:t>
      </w:r>
    </w:p>
    <w:p w:rsidR="00CA5F8E" w:rsidRPr="00555E1B" w:rsidRDefault="00CA5F8E" w:rsidP="00555E1B">
      <w:pPr>
        <w:pStyle w:val="Paragraphedeliste"/>
        <w:numPr>
          <w:ilvl w:val="0"/>
          <w:numId w:val="15"/>
        </w:numPr>
        <w:tabs>
          <w:tab w:val="right" w:pos="425"/>
        </w:tabs>
        <w:bidi/>
        <w:spacing w:before="100" w:beforeAutospacing="1" w:after="100" w:afterAutospacing="1" w:line="240" w:lineRule="auto"/>
        <w:jc w:val="both"/>
        <w:rPr>
          <w:rFonts w:ascii="Simplified Arabic" w:hAnsi="Simplified Arabic" w:cs="Simplified Arabic"/>
          <w:b/>
          <w:bCs/>
          <w:sz w:val="32"/>
          <w:szCs w:val="32"/>
        </w:rPr>
      </w:pPr>
      <w:r w:rsidRPr="00555E1B">
        <w:rPr>
          <w:rFonts w:ascii="Simplified Arabic" w:hAnsi="Simplified Arabic" w:cs="Simplified Arabic"/>
          <w:b/>
          <w:bCs/>
          <w:sz w:val="32"/>
          <w:szCs w:val="32"/>
          <w:rtl/>
        </w:rPr>
        <w:t xml:space="preserve">حدود السيادة: </w:t>
      </w:r>
      <w:r w:rsidRPr="00555E1B">
        <w:rPr>
          <w:rFonts w:ascii="Simplified Arabic" w:hAnsi="Simplified Arabic" w:cs="Simplified Arabic"/>
          <w:sz w:val="32"/>
          <w:szCs w:val="32"/>
          <w:rtl/>
        </w:rPr>
        <w:t>يجب على الدول</w:t>
      </w:r>
      <w:r w:rsidR="003C5199" w:rsidRPr="00555E1B">
        <w:rPr>
          <w:rFonts w:ascii="Simplified Arabic" w:hAnsi="Simplified Arabic" w:cs="Simplified Arabic"/>
          <w:sz w:val="32"/>
          <w:szCs w:val="32"/>
          <w:rtl/>
        </w:rPr>
        <w:t>ة وهي تمارس اختصاصاتها</w:t>
      </w:r>
      <w:r w:rsidRPr="00555E1B">
        <w:rPr>
          <w:rFonts w:ascii="Simplified Arabic" w:hAnsi="Simplified Arabic" w:cs="Simplified Arabic"/>
          <w:sz w:val="32"/>
          <w:szCs w:val="32"/>
          <w:rtl/>
        </w:rPr>
        <w:t xml:space="preserve"> كاملة أن تحترم بعض </w:t>
      </w:r>
      <w:r w:rsidR="003C5199" w:rsidRPr="00555E1B">
        <w:rPr>
          <w:rFonts w:ascii="Simplified Arabic" w:hAnsi="Simplified Arabic" w:cs="Simplified Arabic"/>
          <w:sz w:val="32"/>
          <w:szCs w:val="32"/>
          <w:rtl/>
        </w:rPr>
        <w:t>الالتزامات</w:t>
      </w:r>
      <w:r w:rsidRPr="00555E1B">
        <w:rPr>
          <w:rFonts w:ascii="Simplified Arabic" w:hAnsi="Simplified Arabic" w:cs="Simplified Arabic"/>
          <w:sz w:val="32"/>
          <w:szCs w:val="32"/>
          <w:rtl/>
        </w:rPr>
        <w:t xml:space="preserve"> الدولية (يجب على كل دولة أن تحترم شخصية الدول الأخرى)، (حدود </w:t>
      </w:r>
      <w:r w:rsidR="003C5199" w:rsidRPr="00555E1B">
        <w:rPr>
          <w:rFonts w:ascii="Simplified Arabic" w:hAnsi="Simplified Arabic" w:cs="Simplified Arabic"/>
          <w:sz w:val="32"/>
          <w:szCs w:val="32"/>
          <w:rtl/>
        </w:rPr>
        <w:t>السيادة</w:t>
      </w:r>
      <w:r w:rsidRPr="00555E1B">
        <w:rPr>
          <w:rFonts w:ascii="Simplified Arabic" w:hAnsi="Simplified Arabic" w:cs="Simplified Arabic"/>
          <w:sz w:val="32"/>
          <w:szCs w:val="32"/>
          <w:rtl/>
        </w:rPr>
        <w:t xml:space="preserve"> المفروضة أو المتعاقد بشأنها بين الدول لا تؤثر في </w:t>
      </w:r>
      <w:r w:rsidR="003C5199" w:rsidRPr="00555E1B">
        <w:rPr>
          <w:rFonts w:ascii="Simplified Arabic" w:hAnsi="Simplified Arabic" w:cs="Simplified Arabic"/>
          <w:sz w:val="32"/>
          <w:szCs w:val="32"/>
          <w:rtl/>
        </w:rPr>
        <w:t>استقلاليتها</w:t>
      </w:r>
      <w:r w:rsidRPr="00555E1B">
        <w:rPr>
          <w:rFonts w:ascii="Simplified Arabic" w:hAnsi="Simplified Arabic" w:cs="Simplified Arabic"/>
          <w:sz w:val="32"/>
          <w:szCs w:val="32"/>
          <w:rtl/>
        </w:rPr>
        <w:t xml:space="preserve"> بل تعمل على تعزيزها) وعليه يمكن تصنيف القيود التي تحدّ من سيادة الدولة إلى نوعين</w:t>
      </w:r>
      <w:r w:rsidRPr="00555E1B">
        <w:rPr>
          <w:rFonts w:ascii="Simplified Arabic" w:hAnsi="Simplified Arabic" w:cs="Simplified Arabic"/>
          <w:b/>
          <w:bCs/>
          <w:sz w:val="32"/>
          <w:szCs w:val="32"/>
          <w:rtl/>
        </w:rPr>
        <w:t>:</w:t>
      </w:r>
    </w:p>
    <w:p w:rsidR="00800B1B" w:rsidRPr="00555E1B" w:rsidRDefault="00CA5F8E" w:rsidP="00555E1B">
      <w:pPr>
        <w:pStyle w:val="Paragraphedeliste"/>
        <w:numPr>
          <w:ilvl w:val="0"/>
          <w:numId w:val="16"/>
        </w:numPr>
        <w:tabs>
          <w:tab w:val="right" w:pos="425"/>
        </w:tabs>
        <w:bidi/>
        <w:spacing w:before="100" w:beforeAutospacing="1" w:after="100" w:afterAutospacing="1" w:line="240" w:lineRule="auto"/>
        <w:jc w:val="both"/>
        <w:rPr>
          <w:rFonts w:ascii="Simplified Arabic" w:hAnsi="Simplified Arabic" w:cs="Simplified Arabic"/>
          <w:sz w:val="32"/>
          <w:szCs w:val="32"/>
        </w:rPr>
      </w:pPr>
      <w:r w:rsidRPr="00555E1B">
        <w:rPr>
          <w:rFonts w:ascii="Simplified Arabic" w:hAnsi="Simplified Arabic" w:cs="Simplified Arabic"/>
          <w:b/>
          <w:bCs/>
          <w:sz w:val="32"/>
          <w:szCs w:val="32"/>
          <w:rtl/>
        </w:rPr>
        <w:t xml:space="preserve">الحدود المفروضة بموجب القانون الدولي: </w:t>
      </w:r>
      <w:r w:rsidRPr="00555E1B">
        <w:rPr>
          <w:rFonts w:ascii="Simplified Arabic" w:hAnsi="Simplified Arabic" w:cs="Simplified Arabic"/>
          <w:sz w:val="32"/>
          <w:szCs w:val="32"/>
          <w:rtl/>
        </w:rPr>
        <w:t>لا يمكن للدولة أ</w:t>
      </w:r>
      <w:r w:rsidR="00E82130" w:rsidRPr="00555E1B">
        <w:rPr>
          <w:rFonts w:ascii="Simplified Arabic" w:hAnsi="Simplified Arabic" w:cs="Simplified Arabic"/>
          <w:sz w:val="32"/>
          <w:szCs w:val="32"/>
          <w:rtl/>
        </w:rPr>
        <w:t>ن</w:t>
      </w:r>
      <w:r w:rsidR="003C5199" w:rsidRPr="00555E1B">
        <w:rPr>
          <w:rFonts w:ascii="Simplified Arabic" w:hAnsi="Simplified Arabic" w:cs="Simplified Arabic"/>
          <w:sz w:val="32"/>
          <w:szCs w:val="32"/>
          <w:rtl/>
        </w:rPr>
        <w:t xml:space="preserve"> تتعدى قواعد القانون الدولي إذا اصطدمت سيادتها مع سياد</w:t>
      </w:r>
      <w:r w:rsidR="00E82130" w:rsidRPr="00555E1B">
        <w:rPr>
          <w:rFonts w:ascii="Simplified Arabic" w:hAnsi="Simplified Arabic" w:cs="Simplified Arabic"/>
          <w:sz w:val="32"/>
          <w:szCs w:val="32"/>
          <w:rtl/>
        </w:rPr>
        <w:t>ة</w:t>
      </w:r>
      <w:r w:rsidR="003C5199" w:rsidRPr="00555E1B">
        <w:rPr>
          <w:rFonts w:ascii="Simplified Arabic" w:hAnsi="Simplified Arabic" w:cs="Simplified Arabic"/>
          <w:sz w:val="32"/>
          <w:szCs w:val="32"/>
          <w:rtl/>
        </w:rPr>
        <w:t xml:space="preserve"> الدول الأخرى لأن القانون الدولي هو قانون ينظم العلاقات بين الدول أو الأشخاص المجتمع الدولي و ما هو إلا وسيلة تسمح للدول بالتعايش سلميا في إطار المجتمع الدولي، و السيادة هي مجموعة</w:t>
      </w:r>
      <w:r w:rsidR="00592CB2" w:rsidRPr="00555E1B">
        <w:rPr>
          <w:rFonts w:ascii="Simplified Arabic" w:hAnsi="Simplified Arabic" w:cs="Simplified Arabic"/>
          <w:sz w:val="32"/>
          <w:szCs w:val="32"/>
          <w:rtl/>
        </w:rPr>
        <w:t xml:space="preserve">    </w:t>
      </w:r>
      <w:r w:rsidR="003C5199" w:rsidRPr="00555E1B">
        <w:rPr>
          <w:rFonts w:ascii="Simplified Arabic" w:hAnsi="Simplified Arabic" w:cs="Simplified Arabic"/>
          <w:sz w:val="32"/>
          <w:szCs w:val="32"/>
          <w:rtl/>
        </w:rPr>
        <w:t xml:space="preserve"> من الاختصاصات المستمدة من هذا القانون، و هناك بعض القواعد التي لا يجوز للدول انتهاكها باسم الدول:</w:t>
      </w:r>
    </w:p>
    <w:p w:rsidR="003C5199" w:rsidRPr="00555E1B" w:rsidRDefault="003C5199" w:rsidP="00555E1B">
      <w:pPr>
        <w:pStyle w:val="Paragraphedeliste"/>
        <w:tabs>
          <w:tab w:val="right" w:pos="425"/>
        </w:tabs>
        <w:bidi/>
        <w:spacing w:before="100" w:beforeAutospacing="1" w:after="100" w:afterAutospacing="1" w:line="240" w:lineRule="auto"/>
        <w:ind w:left="2244"/>
        <w:jc w:val="both"/>
        <w:rPr>
          <w:rFonts w:ascii="Simplified Arabic" w:hAnsi="Simplified Arabic" w:cs="Simplified Arabic"/>
          <w:b/>
          <w:bCs/>
          <w:sz w:val="32"/>
          <w:szCs w:val="32"/>
          <w:rtl/>
        </w:rPr>
      </w:pPr>
      <w:r w:rsidRPr="00555E1B">
        <w:rPr>
          <w:rFonts w:ascii="Simplified Arabic" w:hAnsi="Simplified Arabic" w:cs="Simplified Arabic"/>
          <w:b/>
          <w:bCs/>
          <w:sz w:val="32"/>
          <w:szCs w:val="32"/>
          <w:rtl/>
        </w:rPr>
        <w:t xml:space="preserve">- حضر اللجوء إلى القوة المسلحة في العلاقات الدولية: </w:t>
      </w:r>
      <w:r w:rsidRPr="00555E1B">
        <w:rPr>
          <w:rFonts w:ascii="Simplified Arabic" w:hAnsi="Simplified Arabic" w:cs="Simplified Arabic"/>
          <w:sz w:val="32"/>
          <w:szCs w:val="32"/>
          <w:rtl/>
        </w:rPr>
        <w:t>يعني عدم اللجوء إلى الحرب في حل النزاع.</w:t>
      </w:r>
    </w:p>
    <w:p w:rsidR="003C5199" w:rsidRPr="00555E1B" w:rsidRDefault="003C5199" w:rsidP="00555E1B">
      <w:pPr>
        <w:pStyle w:val="Paragraphedeliste"/>
        <w:tabs>
          <w:tab w:val="right" w:pos="425"/>
        </w:tabs>
        <w:bidi/>
        <w:spacing w:before="100" w:beforeAutospacing="1" w:after="100" w:afterAutospacing="1" w:line="240" w:lineRule="auto"/>
        <w:ind w:left="224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 حل النزاعات بطرق سلمية: </w:t>
      </w:r>
      <w:r w:rsidRPr="00555E1B">
        <w:rPr>
          <w:rFonts w:ascii="Simplified Arabic" w:hAnsi="Simplified Arabic" w:cs="Simplified Arabic"/>
          <w:sz w:val="32"/>
          <w:szCs w:val="32"/>
          <w:rtl/>
        </w:rPr>
        <w:t xml:space="preserve">جاء في ميثاق منظمة الأمم المتحدة (على الدول أن يحلو منازعاتهم الدولية بالطرق السلمية </w:t>
      </w:r>
      <w:r w:rsidR="00A535A8" w:rsidRPr="00555E1B">
        <w:rPr>
          <w:rFonts w:ascii="Simplified Arabic" w:hAnsi="Simplified Arabic" w:cs="Simplified Arabic"/>
          <w:sz w:val="32"/>
          <w:szCs w:val="32"/>
          <w:rtl/>
        </w:rPr>
        <w:t>على وجه لا يجعل السلم و الأمن و</w:t>
      </w:r>
      <w:r w:rsidRPr="00555E1B">
        <w:rPr>
          <w:rFonts w:ascii="Simplified Arabic" w:hAnsi="Simplified Arabic" w:cs="Simplified Arabic"/>
          <w:sz w:val="32"/>
          <w:szCs w:val="32"/>
          <w:rtl/>
        </w:rPr>
        <w:t xml:space="preserve">العدل الدولي عرضة للخطر)، كما جاء في </w:t>
      </w:r>
      <w:r w:rsidRPr="00555E1B">
        <w:rPr>
          <w:rFonts w:ascii="Simplified Arabic" w:hAnsi="Simplified Arabic" w:cs="Simplified Arabic"/>
          <w:sz w:val="32"/>
          <w:szCs w:val="32"/>
          <w:rtl/>
        </w:rPr>
        <w:lastRenderedPageBreak/>
        <w:t>المادة (33) من الميثاق جملة من الوسائل لحل النزاعات بالطرق السلمية مثل الوساطة، التحكيم، التسوية القضائية</w:t>
      </w:r>
      <w:r w:rsidR="00CA3E6C" w:rsidRPr="00555E1B">
        <w:rPr>
          <w:rFonts w:ascii="Simplified Arabic" w:hAnsi="Simplified Arabic" w:cs="Simplified Arabic"/>
          <w:sz w:val="32"/>
          <w:szCs w:val="32"/>
          <w:rtl/>
        </w:rPr>
        <w:t>.</w:t>
      </w:r>
    </w:p>
    <w:p w:rsidR="00CA3E6C" w:rsidRPr="00555E1B" w:rsidRDefault="00CA3E6C" w:rsidP="00555E1B">
      <w:pPr>
        <w:pStyle w:val="Paragraphedeliste"/>
        <w:tabs>
          <w:tab w:val="right" w:pos="425"/>
        </w:tabs>
        <w:bidi/>
        <w:spacing w:before="100" w:beforeAutospacing="1" w:after="100" w:afterAutospacing="1" w:line="240" w:lineRule="auto"/>
        <w:ind w:left="2244"/>
        <w:jc w:val="both"/>
        <w:rPr>
          <w:rFonts w:ascii="Simplified Arabic" w:hAnsi="Simplified Arabic" w:cs="Simplified Arabic"/>
          <w:sz w:val="32"/>
          <w:szCs w:val="32"/>
          <w:rtl/>
        </w:rPr>
      </w:pPr>
      <w:r w:rsidRPr="00555E1B">
        <w:rPr>
          <w:rFonts w:ascii="Simplified Arabic" w:hAnsi="Simplified Arabic" w:cs="Simplified Arabic"/>
          <w:b/>
          <w:bCs/>
          <w:sz w:val="32"/>
          <w:szCs w:val="32"/>
          <w:rtl/>
        </w:rPr>
        <w:t xml:space="preserve">- عدم التدخل في الشؤون الداخلية للدولة: </w:t>
      </w:r>
      <w:r w:rsidRPr="00555E1B">
        <w:rPr>
          <w:rFonts w:ascii="Simplified Arabic" w:hAnsi="Simplified Arabic" w:cs="Simplified Arabic"/>
          <w:sz w:val="32"/>
          <w:szCs w:val="32"/>
          <w:rtl/>
        </w:rPr>
        <w:t>و نقصد بها ضمان الوحدة الإقليمية للدولة من جهة و ممارسة اختصاصاتها داخل إقليمها في صفة مطلقة.</w:t>
      </w:r>
    </w:p>
    <w:p w:rsidR="00E4306A" w:rsidRPr="00555E1B" w:rsidRDefault="00CA3E6C" w:rsidP="00555E1B">
      <w:pPr>
        <w:pStyle w:val="Paragraphedeliste"/>
        <w:tabs>
          <w:tab w:val="right" w:pos="425"/>
        </w:tabs>
        <w:bidi/>
        <w:spacing w:before="100" w:beforeAutospacing="1" w:after="100" w:afterAutospacing="1" w:line="240" w:lineRule="auto"/>
        <w:ind w:left="2244"/>
        <w:jc w:val="both"/>
        <w:rPr>
          <w:rFonts w:ascii="Simplified Arabic" w:hAnsi="Simplified Arabic" w:cs="Simplified Arabic"/>
          <w:sz w:val="32"/>
          <w:szCs w:val="32"/>
          <w:rtl/>
          <w:lang w:bidi="ar-DZ"/>
        </w:rPr>
      </w:pPr>
      <w:r w:rsidRPr="00555E1B">
        <w:rPr>
          <w:rFonts w:ascii="Simplified Arabic" w:hAnsi="Simplified Arabic" w:cs="Simplified Arabic"/>
          <w:b/>
          <w:bCs/>
          <w:sz w:val="32"/>
          <w:szCs w:val="32"/>
          <w:rtl/>
        </w:rPr>
        <w:t xml:space="preserve">- إحترام البيئة الدولية: </w:t>
      </w:r>
      <w:r w:rsidRPr="00555E1B">
        <w:rPr>
          <w:rFonts w:ascii="Simplified Arabic" w:hAnsi="Simplified Arabic" w:cs="Simplified Arabic"/>
          <w:sz w:val="32"/>
          <w:szCs w:val="32"/>
          <w:rtl/>
        </w:rPr>
        <w:t>و يقصد به أن</w:t>
      </w:r>
      <w:r w:rsidR="00592CB2" w:rsidRPr="00555E1B">
        <w:rPr>
          <w:rFonts w:ascii="Simplified Arabic" w:hAnsi="Simplified Arabic" w:cs="Simplified Arabic"/>
          <w:sz w:val="32"/>
          <w:szCs w:val="32"/>
          <w:rtl/>
        </w:rPr>
        <w:t xml:space="preserve"> لكل دولة أن تستغل مواردها وفق        ما تقتضيه سيادتها البيئية و عليها واجب عدم الإضرار ببيئة الدول الأخرى أو بيئة المناطق التي لا تخضع لاختصاصها الوطني.</w:t>
      </w:r>
    </w:p>
    <w:p w:rsidR="00E4306A" w:rsidRPr="00555E1B" w:rsidRDefault="00E4306A" w:rsidP="00555E1B">
      <w:pPr>
        <w:pStyle w:val="Paragraphedeliste"/>
        <w:tabs>
          <w:tab w:val="right" w:pos="425"/>
        </w:tabs>
        <w:bidi/>
        <w:spacing w:before="100" w:beforeAutospacing="1" w:after="100" w:afterAutospacing="1" w:line="240" w:lineRule="auto"/>
        <w:ind w:left="2244"/>
        <w:jc w:val="both"/>
        <w:rPr>
          <w:rFonts w:ascii="Simplified Arabic" w:hAnsi="Simplified Arabic" w:cs="Simplified Arabic"/>
          <w:b/>
          <w:bCs/>
          <w:sz w:val="32"/>
          <w:szCs w:val="32"/>
          <w:rtl/>
          <w:lang w:bidi="ar-DZ"/>
        </w:rPr>
      </w:pPr>
      <w:r w:rsidRPr="00555E1B">
        <w:rPr>
          <w:rFonts w:ascii="Simplified Arabic" w:hAnsi="Simplified Arabic" w:cs="Simplified Arabic"/>
          <w:b/>
          <w:bCs/>
          <w:sz w:val="32"/>
          <w:szCs w:val="32"/>
          <w:rtl/>
          <w:lang w:bidi="ar-DZ"/>
        </w:rPr>
        <w:t xml:space="preserve">- مسؤولية توفير الحماية: </w:t>
      </w:r>
      <w:r w:rsidRPr="00555E1B">
        <w:rPr>
          <w:rFonts w:ascii="Simplified Arabic" w:hAnsi="Simplified Arabic" w:cs="Simplified Arabic"/>
          <w:sz w:val="32"/>
          <w:szCs w:val="32"/>
          <w:rtl/>
          <w:lang w:bidi="ar-DZ"/>
        </w:rPr>
        <w:t>و نقصد به أن أي دولة غير قادرة على وضع حد للإنتهاكات و الفوضى الموجودة فيها أو فشل سياستها فإن المسؤولية الدولية تقوم وعلى الأمم المتحدة أن تتدخل لحمايتها وفق ما جاء في المادة(24) من الميثاق والتي تخول لمجلس الأمن مسؤولية حفظ السلم و الأمن الدوليين.</w:t>
      </w:r>
    </w:p>
    <w:p w:rsidR="00E4306A" w:rsidRPr="00555E1B" w:rsidRDefault="00E4306A" w:rsidP="00555E1B">
      <w:pPr>
        <w:pStyle w:val="Paragraphedeliste"/>
        <w:numPr>
          <w:ilvl w:val="0"/>
          <w:numId w:val="15"/>
        </w:numPr>
        <w:tabs>
          <w:tab w:val="right" w:pos="425"/>
          <w:tab w:val="right" w:pos="2551"/>
        </w:tabs>
        <w:bidi/>
        <w:spacing w:before="100" w:beforeAutospacing="1" w:after="100" w:afterAutospacing="1" w:line="240" w:lineRule="auto"/>
        <w:jc w:val="both"/>
        <w:rPr>
          <w:rFonts w:ascii="Simplified Arabic" w:hAnsi="Simplified Arabic" w:cs="Simplified Arabic"/>
          <w:b/>
          <w:bCs/>
          <w:sz w:val="32"/>
          <w:szCs w:val="32"/>
          <w:lang w:bidi="ar-DZ"/>
        </w:rPr>
      </w:pPr>
      <w:r w:rsidRPr="00555E1B">
        <w:rPr>
          <w:rFonts w:ascii="Simplified Arabic" w:hAnsi="Simplified Arabic" w:cs="Simplified Arabic"/>
          <w:b/>
          <w:bCs/>
          <w:sz w:val="32"/>
          <w:szCs w:val="32"/>
          <w:rtl/>
          <w:lang w:bidi="ar-DZ"/>
        </w:rPr>
        <w:t>الحدود المفروضة على الدولة نتيجة ال</w:t>
      </w:r>
      <w:r w:rsidR="00312757" w:rsidRPr="00555E1B">
        <w:rPr>
          <w:rFonts w:ascii="Simplified Arabic" w:hAnsi="Simplified Arabic" w:cs="Simplified Arabic"/>
          <w:b/>
          <w:bCs/>
          <w:sz w:val="32"/>
          <w:szCs w:val="32"/>
          <w:rtl/>
          <w:lang w:bidi="ar-DZ"/>
        </w:rPr>
        <w:t>انظمام إلى منظمة دولية:</w:t>
      </w:r>
    </w:p>
    <w:p w:rsidR="00312757" w:rsidRPr="00555E1B" w:rsidRDefault="00312757" w:rsidP="00555E1B">
      <w:pPr>
        <w:tabs>
          <w:tab w:val="right" w:pos="425"/>
        </w:tabs>
        <w:bidi/>
        <w:spacing w:before="100" w:beforeAutospacing="1" w:after="100" w:afterAutospacing="1" w:line="240" w:lineRule="auto"/>
        <w:ind w:left="1884"/>
        <w:contextualSpacing/>
        <w:jc w:val="both"/>
        <w:rPr>
          <w:rFonts w:ascii="Simplified Arabic" w:hAnsi="Simplified Arabic" w:cs="Simplified Arabic"/>
          <w:sz w:val="32"/>
          <w:szCs w:val="32"/>
          <w:rtl/>
          <w:lang w:bidi="ar-DZ"/>
        </w:rPr>
      </w:pPr>
      <w:r w:rsidRPr="00555E1B">
        <w:rPr>
          <w:rFonts w:ascii="Simplified Arabic" w:hAnsi="Simplified Arabic" w:cs="Simplified Arabic"/>
          <w:sz w:val="32"/>
          <w:szCs w:val="32"/>
          <w:rtl/>
          <w:lang w:bidi="ar-DZ"/>
        </w:rPr>
        <w:t>يفرض الانضمام إلى منظمة دولية على الدولة نوعين من القيود يحدان من سيادتها و هما:</w:t>
      </w:r>
    </w:p>
    <w:p w:rsidR="003E24F6" w:rsidRPr="00555E1B" w:rsidRDefault="00312757" w:rsidP="00555E1B">
      <w:pPr>
        <w:pStyle w:val="Paragraphedeliste"/>
        <w:numPr>
          <w:ilvl w:val="0"/>
          <w:numId w:val="18"/>
        </w:numPr>
        <w:tabs>
          <w:tab w:val="right" w:pos="425"/>
        </w:tabs>
        <w:bidi/>
        <w:spacing w:before="100" w:beforeAutospacing="1" w:after="100" w:afterAutospacing="1" w:line="240" w:lineRule="auto"/>
        <w:jc w:val="both"/>
        <w:rPr>
          <w:rFonts w:ascii="Simplified Arabic" w:hAnsi="Simplified Arabic" w:cs="Simplified Arabic"/>
          <w:b/>
          <w:bCs/>
          <w:sz w:val="32"/>
          <w:szCs w:val="32"/>
          <w:lang w:bidi="ar-DZ"/>
        </w:rPr>
      </w:pPr>
      <w:r w:rsidRPr="00555E1B">
        <w:rPr>
          <w:rFonts w:ascii="Simplified Arabic" w:hAnsi="Simplified Arabic" w:cs="Simplified Arabic"/>
          <w:b/>
          <w:bCs/>
          <w:sz w:val="32"/>
          <w:szCs w:val="32"/>
          <w:rtl/>
          <w:lang w:bidi="ar-DZ"/>
        </w:rPr>
        <w:t xml:space="preserve">تطبيق الإلتزامات المنصوص عليها في المعاهدة التي أنشأتها : </w:t>
      </w:r>
      <w:r w:rsidRPr="00555E1B">
        <w:rPr>
          <w:rFonts w:ascii="Simplified Arabic" w:hAnsi="Simplified Arabic" w:cs="Simplified Arabic"/>
          <w:sz w:val="32"/>
          <w:szCs w:val="32"/>
          <w:rtl/>
          <w:lang w:bidi="ar-DZ"/>
        </w:rPr>
        <w:t>لأن العقد شريعة المتعاقدين و حسب نص المادة(06) لإتفاقية فيينا لقانون المعاهدات</w:t>
      </w:r>
      <w:r w:rsidRPr="00555E1B">
        <w:rPr>
          <w:rFonts w:ascii="Simplified Arabic" w:hAnsi="Simplified Arabic" w:cs="Simplified Arabic"/>
          <w:b/>
          <w:bCs/>
          <w:sz w:val="32"/>
          <w:szCs w:val="32"/>
          <w:rtl/>
          <w:lang w:bidi="ar-DZ"/>
        </w:rPr>
        <w:t>"تع</w:t>
      </w:r>
      <w:r w:rsidR="00E82130" w:rsidRPr="00555E1B">
        <w:rPr>
          <w:rFonts w:ascii="Simplified Arabic" w:hAnsi="Simplified Arabic" w:cs="Simplified Arabic"/>
          <w:b/>
          <w:bCs/>
          <w:sz w:val="32"/>
          <w:szCs w:val="32"/>
          <w:rtl/>
          <w:lang w:bidi="ar-DZ"/>
        </w:rPr>
        <w:t>تبر كل معاهدة سارية المفعول ترب</w:t>
      </w:r>
      <w:r w:rsidRPr="00555E1B">
        <w:rPr>
          <w:rFonts w:ascii="Simplified Arabic" w:hAnsi="Simplified Arabic" w:cs="Simplified Arabic"/>
          <w:b/>
          <w:bCs/>
          <w:sz w:val="32"/>
          <w:szCs w:val="32"/>
          <w:rtl/>
          <w:lang w:bidi="ar-DZ"/>
        </w:rPr>
        <w:t xml:space="preserve">ط الدول و يجب أن </w:t>
      </w:r>
      <w:r w:rsidR="003E24F6" w:rsidRPr="00555E1B">
        <w:rPr>
          <w:rFonts w:ascii="Simplified Arabic" w:hAnsi="Simplified Arabic" w:cs="Simplified Arabic"/>
          <w:b/>
          <w:bCs/>
          <w:sz w:val="32"/>
          <w:szCs w:val="32"/>
          <w:rtl/>
          <w:lang w:bidi="ar-DZ"/>
        </w:rPr>
        <w:t>تنفّذ بحسن النية".</w:t>
      </w:r>
    </w:p>
    <w:p w:rsidR="008459BA" w:rsidRDefault="003E24F6" w:rsidP="00555E1B">
      <w:pPr>
        <w:pStyle w:val="Paragraphedeliste"/>
        <w:numPr>
          <w:ilvl w:val="0"/>
          <w:numId w:val="18"/>
        </w:numPr>
        <w:tabs>
          <w:tab w:val="right" w:pos="425"/>
        </w:tabs>
        <w:bidi/>
        <w:spacing w:before="100" w:beforeAutospacing="1" w:after="100" w:afterAutospacing="1" w:line="240" w:lineRule="auto"/>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 xml:space="preserve">تطبيق كل مايصدر من المنظمات الدولية: </w:t>
      </w:r>
      <w:r w:rsidRPr="00555E1B">
        <w:rPr>
          <w:rFonts w:ascii="Simplified Arabic" w:hAnsi="Simplified Arabic" w:cs="Simplified Arabic"/>
          <w:sz w:val="32"/>
          <w:szCs w:val="32"/>
          <w:rtl/>
          <w:lang w:bidi="ar-DZ"/>
        </w:rPr>
        <w:t>من أعمال القانونية انفرادية مثل القرارات و التوصيات.</w:t>
      </w:r>
    </w:p>
    <w:p w:rsidR="00765B8C" w:rsidRPr="00765B8C" w:rsidRDefault="00765B8C" w:rsidP="00765B8C">
      <w:pPr>
        <w:tabs>
          <w:tab w:val="right" w:pos="425"/>
        </w:tabs>
        <w:bidi/>
        <w:spacing w:before="100" w:beforeAutospacing="1" w:after="100" w:afterAutospacing="1" w:line="240" w:lineRule="auto"/>
        <w:jc w:val="both"/>
        <w:rPr>
          <w:rFonts w:ascii="Simplified Arabic" w:hAnsi="Simplified Arabic" w:cs="Simplified Arabic"/>
          <w:sz w:val="32"/>
          <w:szCs w:val="32"/>
          <w:rtl/>
          <w:lang w:bidi="ar-DZ"/>
        </w:rPr>
      </w:pPr>
    </w:p>
    <w:p w:rsidR="008459BA" w:rsidRPr="00555E1B" w:rsidRDefault="00592CB2" w:rsidP="00555E1B">
      <w:pPr>
        <w:pStyle w:val="Paragraphedeliste"/>
        <w:numPr>
          <w:ilvl w:val="0"/>
          <w:numId w:val="25"/>
        </w:numPr>
        <w:tabs>
          <w:tab w:val="right" w:pos="425"/>
        </w:tabs>
        <w:bidi/>
        <w:spacing w:before="100" w:beforeAutospacing="1" w:after="100" w:afterAutospacing="1" w:line="240" w:lineRule="auto"/>
        <w:ind w:left="708" w:hanging="283"/>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lastRenderedPageBreak/>
        <w:t>الاعتراف</w:t>
      </w:r>
      <w:r w:rsidR="003E24F6" w:rsidRPr="00555E1B">
        <w:rPr>
          <w:rFonts w:ascii="Simplified Arabic" w:hAnsi="Simplified Arabic" w:cs="Simplified Arabic"/>
          <w:b/>
          <w:bCs/>
          <w:sz w:val="32"/>
          <w:szCs w:val="32"/>
          <w:rtl/>
          <w:lang w:bidi="ar-DZ"/>
        </w:rPr>
        <w:t xml:space="preserve"> الدولي: </w:t>
      </w:r>
      <w:r w:rsidR="008459BA" w:rsidRPr="00555E1B">
        <w:rPr>
          <w:rFonts w:ascii="Simplified Arabic" w:hAnsi="Simplified Arabic" w:cs="Simplified Arabic"/>
          <w:sz w:val="32"/>
          <w:szCs w:val="32"/>
          <w:rtl/>
          <w:lang w:bidi="ar-DZ"/>
        </w:rPr>
        <w:t>الاعتراف بالدولة في القانون الدولي:</w:t>
      </w:r>
    </w:p>
    <w:p w:rsidR="00BC5747" w:rsidRPr="00555E1B" w:rsidRDefault="008459BA" w:rsidP="00555E1B">
      <w:pPr>
        <w:pStyle w:val="Paragraphedeliste"/>
        <w:tabs>
          <w:tab w:val="right" w:pos="425"/>
        </w:tabs>
        <w:bidi/>
        <w:spacing w:before="100" w:beforeAutospacing="1" w:after="100" w:afterAutospacing="1" w:line="240" w:lineRule="auto"/>
        <w:ind w:left="708"/>
        <w:jc w:val="both"/>
        <w:rPr>
          <w:rFonts w:ascii="Simplified Arabic" w:hAnsi="Simplified Arabic" w:cs="Simplified Arabic"/>
          <w:sz w:val="32"/>
          <w:szCs w:val="32"/>
          <w:rtl/>
          <w:lang w:bidi="ar-DZ"/>
        </w:rPr>
      </w:pPr>
      <w:r w:rsidRPr="00555E1B">
        <w:rPr>
          <w:rFonts w:ascii="Simplified Arabic" w:hAnsi="Simplified Arabic" w:cs="Simplified Arabic"/>
          <w:b/>
          <w:bCs/>
          <w:sz w:val="32"/>
          <w:szCs w:val="32"/>
          <w:rtl/>
          <w:lang w:bidi="ar-DZ"/>
        </w:rPr>
        <w:tab/>
      </w:r>
      <w:r w:rsidRPr="00555E1B">
        <w:rPr>
          <w:rFonts w:ascii="Simplified Arabic" w:hAnsi="Simplified Arabic" w:cs="Simplified Arabic"/>
          <w:sz w:val="32"/>
          <w:szCs w:val="32"/>
          <w:rtl/>
          <w:lang w:bidi="ar-DZ"/>
        </w:rPr>
        <w:t xml:space="preserve">يكتسي موضوع الاعتراف أهمية بالغة في المجتمع الدولي نظرا لارتباطه بسيادة الدول الخارجية، حيث تملك الدول سلطة </w:t>
      </w:r>
      <w:r w:rsidR="00BC5747" w:rsidRPr="00555E1B">
        <w:rPr>
          <w:rFonts w:ascii="Simplified Arabic" w:hAnsi="Simplified Arabic" w:cs="Simplified Arabic"/>
          <w:sz w:val="32"/>
          <w:szCs w:val="32"/>
          <w:rtl/>
          <w:lang w:bidi="ar-DZ"/>
        </w:rPr>
        <w:t>تقديرية كاملة في الاعتراف ببعض الدول لإعتبارات سياسية أو قانونية</w:t>
      </w:r>
    </w:p>
    <w:p w:rsidR="008459BA" w:rsidRPr="00555E1B" w:rsidRDefault="00BC5747" w:rsidP="00555E1B">
      <w:pPr>
        <w:pStyle w:val="Paragraphedeliste"/>
        <w:numPr>
          <w:ilvl w:val="0"/>
          <w:numId w:val="26"/>
        </w:numPr>
        <w:tabs>
          <w:tab w:val="right" w:pos="425"/>
        </w:tabs>
        <w:bidi/>
        <w:spacing w:before="100" w:beforeAutospacing="1" w:after="100" w:afterAutospacing="1" w:line="240" w:lineRule="auto"/>
        <w:jc w:val="both"/>
        <w:rPr>
          <w:rFonts w:ascii="Simplified Arabic" w:hAnsi="Simplified Arabic" w:cs="Simplified Arabic"/>
          <w:b/>
          <w:bCs/>
          <w:sz w:val="32"/>
          <w:szCs w:val="32"/>
          <w:lang w:bidi="ar-DZ"/>
        </w:rPr>
      </w:pPr>
      <w:r w:rsidRPr="00555E1B">
        <w:rPr>
          <w:rFonts w:ascii="Simplified Arabic" w:hAnsi="Simplified Arabic" w:cs="Simplified Arabic"/>
          <w:b/>
          <w:bCs/>
          <w:sz w:val="32"/>
          <w:szCs w:val="32"/>
          <w:rtl/>
          <w:lang w:bidi="ar-DZ"/>
        </w:rPr>
        <w:t xml:space="preserve">تعريف الاعتراف الدولي: </w:t>
      </w:r>
    </w:p>
    <w:p w:rsidR="003E24F6" w:rsidRPr="00555E1B" w:rsidRDefault="00BC5747" w:rsidP="00555E1B">
      <w:pPr>
        <w:tabs>
          <w:tab w:val="right" w:pos="425"/>
        </w:tabs>
        <w:bidi/>
        <w:spacing w:before="100" w:beforeAutospacing="1" w:after="100" w:afterAutospacing="1" w:line="240" w:lineRule="auto"/>
        <w:contextualSpacing/>
        <w:jc w:val="both"/>
        <w:rPr>
          <w:rFonts w:ascii="Simplified Arabic" w:hAnsi="Simplified Arabic" w:cs="Simplified Arabic"/>
          <w:sz w:val="32"/>
          <w:szCs w:val="32"/>
          <w:lang w:bidi="ar-DZ"/>
        </w:rPr>
      </w:pPr>
      <w:r w:rsidRPr="00555E1B">
        <w:rPr>
          <w:rFonts w:ascii="Simplified Arabic" w:hAnsi="Simplified Arabic" w:cs="Simplified Arabic"/>
          <w:sz w:val="32"/>
          <w:szCs w:val="32"/>
          <w:rtl/>
          <w:lang w:bidi="ar-DZ"/>
        </w:rPr>
        <w:tab/>
      </w:r>
      <w:r w:rsidRPr="00555E1B">
        <w:rPr>
          <w:rFonts w:ascii="Simplified Arabic" w:hAnsi="Simplified Arabic" w:cs="Simplified Arabic"/>
          <w:sz w:val="32"/>
          <w:szCs w:val="32"/>
          <w:rtl/>
          <w:lang w:bidi="ar-DZ"/>
        </w:rPr>
        <w:tab/>
      </w:r>
      <w:r w:rsidR="003E24F6" w:rsidRPr="00555E1B">
        <w:rPr>
          <w:rFonts w:ascii="Simplified Arabic" w:hAnsi="Simplified Arabic" w:cs="Simplified Arabic"/>
          <w:sz w:val="32"/>
          <w:szCs w:val="32"/>
          <w:rtl/>
          <w:lang w:bidi="ar-DZ"/>
        </w:rPr>
        <w:t xml:space="preserve">يقصد </w:t>
      </w:r>
      <w:r w:rsidRPr="00555E1B">
        <w:rPr>
          <w:rFonts w:ascii="Simplified Arabic" w:hAnsi="Simplified Arabic" w:cs="Simplified Arabic"/>
          <w:sz w:val="32"/>
          <w:szCs w:val="32"/>
          <w:rtl/>
          <w:lang w:bidi="ar-DZ"/>
        </w:rPr>
        <w:t xml:space="preserve">به </w:t>
      </w:r>
      <w:r w:rsidR="003E24F6" w:rsidRPr="00555E1B">
        <w:rPr>
          <w:rFonts w:ascii="Simplified Arabic" w:hAnsi="Simplified Arabic" w:cs="Simplified Arabic"/>
          <w:sz w:val="32"/>
          <w:szCs w:val="32"/>
          <w:rtl/>
          <w:lang w:bidi="ar-DZ"/>
        </w:rPr>
        <w:t>(</w:t>
      </w:r>
      <w:r w:rsidR="00592CB2" w:rsidRPr="00555E1B">
        <w:rPr>
          <w:rFonts w:ascii="Simplified Arabic" w:hAnsi="Simplified Arabic" w:cs="Simplified Arabic"/>
          <w:sz w:val="32"/>
          <w:szCs w:val="32"/>
          <w:rtl/>
          <w:lang w:bidi="ar-DZ"/>
        </w:rPr>
        <w:t>الاعتراف</w:t>
      </w:r>
      <w:r w:rsidR="003E24F6" w:rsidRPr="00555E1B">
        <w:rPr>
          <w:rFonts w:ascii="Simplified Arabic" w:hAnsi="Simplified Arabic" w:cs="Simplified Arabic"/>
          <w:sz w:val="32"/>
          <w:szCs w:val="32"/>
          <w:rtl/>
          <w:lang w:bidi="ar-DZ"/>
        </w:rPr>
        <w:t xml:space="preserve"> هو الإقرار من جانب دولة بقيام وضع دولي معين و التسليم بمشروعية).</w:t>
      </w:r>
    </w:p>
    <w:p w:rsidR="00AC75A0" w:rsidRPr="00555E1B" w:rsidRDefault="00BC5747" w:rsidP="00555E1B">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lang w:bidi="ar-DZ"/>
        </w:rPr>
      </w:pPr>
      <w:r w:rsidRPr="00555E1B">
        <w:rPr>
          <w:rFonts w:ascii="Simplified Arabic" w:hAnsi="Simplified Arabic" w:cs="Simplified Arabic"/>
          <w:sz w:val="32"/>
          <w:szCs w:val="32"/>
          <w:rtl/>
          <w:lang w:bidi="ar-DZ"/>
        </w:rPr>
        <w:tab/>
      </w:r>
      <w:r w:rsidRPr="00555E1B">
        <w:rPr>
          <w:rFonts w:ascii="Simplified Arabic" w:hAnsi="Simplified Arabic" w:cs="Simplified Arabic"/>
          <w:sz w:val="32"/>
          <w:szCs w:val="32"/>
          <w:rtl/>
          <w:lang w:bidi="ar-DZ"/>
        </w:rPr>
        <w:tab/>
      </w:r>
      <w:r w:rsidR="003E24F6" w:rsidRPr="00555E1B">
        <w:rPr>
          <w:rFonts w:ascii="Simplified Arabic" w:hAnsi="Simplified Arabic" w:cs="Simplified Arabic"/>
          <w:sz w:val="32"/>
          <w:szCs w:val="32"/>
          <w:rtl/>
          <w:lang w:bidi="ar-DZ"/>
        </w:rPr>
        <w:t xml:space="preserve">و في تعريف آخر الإعتراف هو تصرف حر يصدر عن دولة واحدة أو عدّة  دول للإقرار بوجود </w:t>
      </w:r>
      <w:r w:rsidR="007411CF" w:rsidRPr="00555E1B">
        <w:rPr>
          <w:rFonts w:ascii="Simplified Arabic" w:hAnsi="Simplified Arabic" w:cs="Simplified Arabic"/>
          <w:sz w:val="32"/>
          <w:szCs w:val="32"/>
          <w:rtl/>
          <w:lang w:bidi="ar-DZ"/>
        </w:rPr>
        <w:t>جماعة بشرية فوق</w:t>
      </w:r>
      <w:r w:rsidR="00AC75A0" w:rsidRPr="00555E1B">
        <w:rPr>
          <w:rFonts w:ascii="Simplified Arabic" w:hAnsi="Simplified Arabic" w:cs="Simplified Arabic"/>
          <w:sz w:val="32"/>
          <w:szCs w:val="32"/>
          <w:rtl/>
          <w:lang w:bidi="ar-DZ"/>
        </w:rPr>
        <w:t xml:space="preserve"> اقلبم معين تتمت</w:t>
      </w:r>
      <w:r w:rsidR="00592CB2" w:rsidRPr="00555E1B">
        <w:rPr>
          <w:rFonts w:ascii="Simplified Arabic" w:hAnsi="Simplified Arabic" w:cs="Simplified Arabic"/>
          <w:sz w:val="32"/>
          <w:szCs w:val="32"/>
          <w:rtl/>
          <w:lang w:bidi="ar-DZ"/>
        </w:rPr>
        <w:t>ع بتنظيم سياسي و استقلال كامل و</w:t>
      </w:r>
      <w:r w:rsidR="00AC75A0" w:rsidRPr="00555E1B">
        <w:rPr>
          <w:rFonts w:ascii="Simplified Arabic" w:hAnsi="Simplified Arabic" w:cs="Simplified Arabic"/>
          <w:sz w:val="32"/>
          <w:szCs w:val="32"/>
          <w:rtl/>
          <w:lang w:bidi="ar-DZ"/>
        </w:rPr>
        <w:t>تستطيع الوفاء بالالتزامات الدولية.</w:t>
      </w:r>
    </w:p>
    <w:p w:rsidR="00AC75A0" w:rsidRPr="00555E1B" w:rsidRDefault="00AC75A0" w:rsidP="00555E1B">
      <w:pPr>
        <w:tabs>
          <w:tab w:val="right" w:pos="425"/>
        </w:tabs>
        <w:bidi/>
        <w:spacing w:before="100" w:beforeAutospacing="1" w:after="100" w:afterAutospacing="1" w:line="240" w:lineRule="auto"/>
        <w:ind w:left="1884"/>
        <w:contextualSpacing/>
        <w:jc w:val="both"/>
        <w:rPr>
          <w:rFonts w:ascii="Simplified Arabic" w:hAnsi="Simplified Arabic" w:cs="Simplified Arabic"/>
          <w:sz w:val="32"/>
          <w:szCs w:val="32"/>
          <w:rtl/>
          <w:lang w:bidi="ar-DZ"/>
        </w:rPr>
      </w:pPr>
      <w:r w:rsidRPr="00555E1B">
        <w:rPr>
          <w:rFonts w:ascii="Simplified Arabic" w:hAnsi="Simplified Arabic" w:cs="Simplified Arabic"/>
          <w:sz w:val="32"/>
          <w:szCs w:val="32"/>
          <w:rtl/>
          <w:lang w:bidi="ar-DZ"/>
        </w:rPr>
        <w:t>إذن الاعتراف هو إقرار بظهور دولة جديدة في الساحة الدولية .</w:t>
      </w:r>
    </w:p>
    <w:p w:rsidR="00BC5747" w:rsidRPr="00555E1B" w:rsidRDefault="00AC75A0" w:rsidP="00555E1B">
      <w:pPr>
        <w:pStyle w:val="Paragraphedeliste"/>
        <w:numPr>
          <w:ilvl w:val="0"/>
          <w:numId w:val="26"/>
        </w:numPr>
        <w:tabs>
          <w:tab w:val="right" w:pos="425"/>
        </w:tabs>
        <w:bidi/>
        <w:spacing w:before="100" w:beforeAutospacing="1" w:after="100" w:afterAutospacing="1" w:line="240" w:lineRule="auto"/>
        <w:jc w:val="both"/>
        <w:rPr>
          <w:rFonts w:ascii="Simplified Arabic" w:hAnsi="Simplified Arabic" w:cs="Simplified Arabic"/>
          <w:b/>
          <w:bCs/>
          <w:sz w:val="32"/>
          <w:szCs w:val="32"/>
          <w:lang w:bidi="ar-DZ"/>
        </w:rPr>
      </w:pPr>
      <w:r w:rsidRPr="00555E1B">
        <w:rPr>
          <w:rFonts w:ascii="Simplified Arabic" w:hAnsi="Simplified Arabic" w:cs="Simplified Arabic"/>
          <w:b/>
          <w:bCs/>
          <w:sz w:val="32"/>
          <w:szCs w:val="32"/>
          <w:rtl/>
          <w:lang w:bidi="ar-DZ"/>
        </w:rPr>
        <w:t>الطبيعة القانونية للاعتراف:</w:t>
      </w:r>
    </w:p>
    <w:p w:rsidR="00312757" w:rsidRPr="00555E1B" w:rsidRDefault="00BC5747" w:rsidP="00555E1B">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lang w:bidi="ar-DZ"/>
        </w:rPr>
      </w:pPr>
      <w:r w:rsidRPr="00555E1B">
        <w:rPr>
          <w:rFonts w:ascii="Simplified Arabic" w:hAnsi="Simplified Arabic" w:cs="Simplified Arabic"/>
          <w:sz w:val="32"/>
          <w:szCs w:val="32"/>
          <w:rtl/>
          <w:lang w:bidi="ar-DZ"/>
        </w:rPr>
        <w:tab/>
      </w:r>
      <w:r w:rsidRPr="00555E1B">
        <w:rPr>
          <w:rFonts w:ascii="Simplified Arabic" w:hAnsi="Simplified Arabic" w:cs="Simplified Arabic"/>
          <w:sz w:val="32"/>
          <w:szCs w:val="32"/>
          <w:rtl/>
          <w:lang w:bidi="ar-DZ"/>
        </w:rPr>
        <w:tab/>
      </w:r>
      <w:r w:rsidR="003E24F6" w:rsidRPr="00555E1B">
        <w:rPr>
          <w:rFonts w:ascii="Simplified Arabic" w:hAnsi="Simplified Arabic" w:cs="Simplified Arabic"/>
          <w:sz w:val="32"/>
          <w:szCs w:val="32"/>
          <w:rtl/>
          <w:lang w:bidi="ar-DZ"/>
        </w:rPr>
        <w:t xml:space="preserve"> </w:t>
      </w:r>
      <w:r w:rsidR="00AC75A0" w:rsidRPr="00555E1B">
        <w:rPr>
          <w:rFonts w:ascii="Simplified Arabic" w:hAnsi="Simplified Arabic" w:cs="Simplified Arabic"/>
          <w:sz w:val="32"/>
          <w:szCs w:val="32"/>
          <w:rtl/>
          <w:lang w:bidi="ar-DZ"/>
        </w:rPr>
        <w:t xml:space="preserve">إختلف الفقه الدولي في الطبيعة القانونية للاعتراف حيث ظهرت نظريتين نظرية الاعتراف </w:t>
      </w:r>
      <w:r w:rsidR="009C308D" w:rsidRPr="00555E1B">
        <w:rPr>
          <w:rFonts w:ascii="Simplified Arabic" w:hAnsi="Simplified Arabic" w:cs="Simplified Arabic"/>
          <w:sz w:val="32"/>
          <w:szCs w:val="32"/>
          <w:rtl/>
          <w:lang w:bidi="ar-DZ"/>
        </w:rPr>
        <w:t xml:space="preserve">المنشئ للدولة و </w:t>
      </w:r>
      <w:r w:rsidR="00592CB2" w:rsidRPr="00555E1B">
        <w:rPr>
          <w:rFonts w:ascii="Simplified Arabic" w:hAnsi="Simplified Arabic" w:cs="Simplified Arabic"/>
          <w:sz w:val="32"/>
          <w:szCs w:val="32"/>
          <w:rtl/>
          <w:lang w:bidi="ar-DZ"/>
        </w:rPr>
        <w:t>الاعتراف</w:t>
      </w:r>
      <w:r w:rsidR="009C308D" w:rsidRPr="00555E1B">
        <w:rPr>
          <w:rFonts w:ascii="Simplified Arabic" w:hAnsi="Simplified Arabic" w:cs="Simplified Arabic"/>
          <w:sz w:val="32"/>
          <w:szCs w:val="32"/>
          <w:rtl/>
          <w:lang w:bidi="ar-DZ"/>
        </w:rPr>
        <w:t xml:space="preserve"> المقرر أو الكاشف للدولة</w:t>
      </w:r>
    </w:p>
    <w:p w:rsidR="00BC5747" w:rsidRPr="00555E1B" w:rsidRDefault="009C308D" w:rsidP="00555E1B">
      <w:pPr>
        <w:pStyle w:val="Paragraphedeliste"/>
        <w:numPr>
          <w:ilvl w:val="1"/>
          <w:numId w:val="29"/>
        </w:numPr>
        <w:tabs>
          <w:tab w:val="right" w:pos="425"/>
        </w:tabs>
        <w:bidi/>
        <w:spacing w:before="100" w:beforeAutospacing="1" w:after="100" w:afterAutospacing="1" w:line="240" w:lineRule="auto"/>
        <w:ind w:left="1842"/>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 xml:space="preserve">نظرية </w:t>
      </w:r>
      <w:r w:rsidR="00592CB2" w:rsidRPr="00555E1B">
        <w:rPr>
          <w:rFonts w:ascii="Simplified Arabic" w:hAnsi="Simplified Arabic" w:cs="Simplified Arabic"/>
          <w:b/>
          <w:bCs/>
          <w:sz w:val="32"/>
          <w:szCs w:val="32"/>
          <w:rtl/>
          <w:lang w:bidi="ar-DZ"/>
        </w:rPr>
        <w:t>الاعتراف</w:t>
      </w:r>
      <w:r w:rsidRPr="00555E1B">
        <w:rPr>
          <w:rFonts w:ascii="Simplified Arabic" w:hAnsi="Simplified Arabic" w:cs="Simplified Arabic"/>
          <w:b/>
          <w:bCs/>
          <w:sz w:val="32"/>
          <w:szCs w:val="32"/>
          <w:rtl/>
          <w:lang w:bidi="ar-DZ"/>
        </w:rPr>
        <w:t xml:space="preserve"> المنشئ للدولة: </w:t>
      </w:r>
      <w:r w:rsidRPr="00555E1B">
        <w:rPr>
          <w:rFonts w:ascii="Simplified Arabic" w:hAnsi="Simplified Arabic" w:cs="Simplified Arabic"/>
          <w:sz w:val="32"/>
          <w:szCs w:val="32"/>
          <w:rtl/>
          <w:lang w:bidi="ar-DZ"/>
        </w:rPr>
        <w:t xml:space="preserve">يرى أصحاب هذه النظرية أن تكوين الدولة غير كامل رغم وجود الاقليم و الشعب و السلطة السياسية دون وجود </w:t>
      </w:r>
      <w:r w:rsidR="00592CB2" w:rsidRPr="00555E1B">
        <w:rPr>
          <w:rFonts w:ascii="Simplified Arabic" w:hAnsi="Simplified Arabic" w:cs="Simplified Arabic"/>
          <w:sz w:val="32"/>
          <w:szCs w:val="32"/>
          <w:rtl/>
          <w:lang w:bidi="ar-DZ"/>
        </w:rPr>
        <w:t>الاعتراف</w:t>
      </w:r>
      <w:r w:rsidRPr="00555E1B">
        <w:rPr>
          <w:rFonts w:ascii="Simplified Arabic" w:hAnsi="Simplified Arabic" w:cs="Simplified Arabic"/>
          <w:sz w:val="32"/>
          <w:szCs w:val="32"/>
          <w:rtl/>
          <w:lang w:bidi="ar-DZ"/>
        </w:rPr>
        <w:t xml:space="preserve"> </w:t>
      </w:r>
      <w:r w:rsidR="00E82130" w:rsidRPr="00555E1B">
        <w:rPr>
          <w:rFonts w:ascii="Simplified Arabic" w:hAnsi="Simplified Arabic" w:cs="Simplified Arabic"/>
          <w:sz w:val="32"/>
          <w:szCs w:val="32"/>
          <w:rtl/>
          <w:lang w:bidi="ar-DZ"/>
        </w:rPr>
        <w:t xml:space="preserve">بهذه </w:t>
      </w:r>
      <w:r w:rsidRPr="00555E1B">
        <w:rPr>
          <w:rFonts w:ascii="Simplified Arabic" w:hAnsi="Simplified Arabic" w:cs="Simplified Arabic"/>
          <w:sz w:val="32"/>
          <w:szCs w:val="32"/>
          <w:rtl/>
          <w:lang w:bidi="ar-DZ"/>
        </w:rPr>
        <w:t>الدولة</w:t>
      </w:r>
      <w:r w:rsidR="00B35BFC" w:rsidRPr="00555E1B">
        <w:rPr>
          <w:rFonts w:ascii="Simplified Arabic" w:hAnsi="Simplified Arabic" w:cs="Simplified Arabic"/>
          <w:sz w:val="32"/>
          <w:szCs w:val="32"/>
          <w:rtl/>
          <w:lang w:bidi="ar-DZ"/>
        </w:rPr>
        <w:t xml:space="preserve">   </w:t>
      </w:r>
      <w:r w:rsidRPr="00555E1B">
        <w:rPr>
          <w:rFonts w:ascii="Simplified Arabic" w:hAnsi="Simplified Arabic" w:cs="Simplified Arabic"/>
          <w:sz w:val="32"/>
          <w:szCs w:val="32"/>
          <w:rtl/>
          <w:lang w:bidi="ar-DZ"/>
        </w:rPr>
        <w:t xml:space="preserve"> من طرف دول العالم، فلا يمكن للدولة الجديدة أن تحصل </w:t>
      </w:r>
      <w:r w:rsidR="00121A47" w:rsidRPr="00555E1B">
        <w:rPr>
          <w:rFonts w:ascii="Simplified Arabic" w:hAnsi="Simplified Arabic" w:cs="Simplified Arabic"/>
          <w:sz w:val="32"/>
          <w:szCs w:val="32"/>
          <w:rtl/>
          <w:lang w:bidi="ar-DZ"/>
        </w:rPr>
        <w:t xml:space="preserve">على الشخصية القانونية </w:t>
      </w:r>
      <w:r w:rsidR="00E82130" w:rsidRPr="00555E1B">
        <w:rPr>
          <w:rFonts w:ascii="Simplified Arabic" w:hAnsi="Simplified Arabic" w:cs="Simplified Arabic"/>
          <w:sz w:val="32"/>
          <w:szCs w:val="32"/>
          <w:rtl/>
          <w:lang w:bidi="ar-DZ"/>
        </w:rPr>
        <w:t>إ</w:t>
      </w:r>
      <w:r w:rsidR="00121A47" w:rsidRPr="00555E1B">
        <w:rPr>
          <w:rFonts w:ascii="Simplified Arabic" w:hAnsi="Simplified Arabic" w:cs="Simplified Arabic"/>
          <w:sz w:val="32"/>
          <w:szCs w:val="32"/>
          <w:rtl/>
          <w:lang w:bidi="ar-DZ"/>
        </w:rPr>
        <w:t>لا بموافقة الدول الأقدم منها ظهورا.</w:t>
      </w:r>
    </w:p>
    <w:p w:rsidR="00BC5747" w:rsidRDefault="00121A47" w:rsidP="00555E1B">
      <w:pPr>
        <w:pStyle w:val="Paragraphedeliste"/>
        <w:numPr>
          <w:ilvl w:val="1"/>
          <w:numId w:val="29"/>
        </w:numPr>
        <w:tabs>
          <w:tab w:val="right" w:pos="425"/>
          <w:tab w:val="right" w:pos="1842"/>
          <w:tab w:val="right" w:pos="1984"/>
        </w:tabs>
        <w:bidi/>
        <w:spacing w:before="100" w:beforeAutospacing="1" w:after="100" w:afterAutospacing="1" w:line="240" w:lineRule="auto"/>
        <w:ind w:left="1842"/>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 xml:space="preserve">نظرية </w:t>
      </w:r>
      <w:r w:rsidR="00B14E25" w:rsidRPr="00555E1B">
        <w:rPr>
          <w:rFonts w:ascii="Simplified Arabic" w:hAnsi="Simplified Arabic" w:cs="Simplified Arabic"/>
          <w:b/>
          <w:bCs/>
          <w:sz w:val="32"/>
          <w:szCs w:val="32"/>
          <w:rtl/>
          <w:lang w:bidi="ar-DZ"/>
        </w:rPr>
        <w:t>الاعتراف</w:t>
      </w:r>
      <w:r w:rsidRPr="00555E1B">
        <w:rPr>
          <w:rFonts w:ascii="Simplified Arabic" w:hAnsi="Simplified Arabic" w:cs="Simplified Arabic"/>
          <w:b/>
          <w:bCs/>
          <w:sz w:val="32"/>
          <w:szCs w:val="32"/>
          <w:rtl/>
          <w:lang w:bidi="ar-DZ"/>
        </w:rPr>
        <w:t xml:space="preserve"> الكاشف للدولة:</w:t>
      </w:r>
      <w:r w:rsidR="009C308D" w:rsidRPr="00555E1B">
        <w:rPr>
          <w:rFonts w:ascii="Simplified Arabic" w:hAnsi="Simplified Arabic" w:cs="Simplified Arabic"/>
          <w:b/>
          <w:bCs/>
          <w:sz w:val="32"/>
          <w:szCs w:val="32"/>
          <w:rtl/>
          <w:lang w:bidi="ar-DZ"/>
        </w:rPr>
        <w:t xml:space="preserve"> </w:t>
      </w:r>
      <w:r w:rsidRPr="00555E1B">
        <w:rPr>
          <w:rFonts w:ascii="Simplified Arabic" w:hAnsi="Simplified Arabic" w:cs="Simplified Arabic"/>
          <w:sz w:val="32"/>
          <w:szCs w:val="32"/>
          <w:rtl/>
          <w:lang w:bidi="ar-DZ"/>
        </w:rPr>
        <w:t>يرى أصحاب هذه النظرية</w:t>
      </w:r>
      <w:r w:rsidR="00E82130" w:rsidRPr="00555E1B">
        <w:rPr>
          <w:rFonts w:ascii="Simplified Arabic" w:hAnsi="Simplified Arabic" w:cs="Simplified Arabic"/>
          <w:sz w:val="32"/>
          <w:szCs w:val="32"/>
          <w:rtl/>
          <w:lang w:bidi="ar-DZ"/>
        </w:rPr>
        <w:t xml:space="preserve"> أن</w:t>
      </w:r>
      <w:r w:rsidRPr="00555E1B">
        <w:rPr>
          <w:rFonts w:ascii="Simplified Arabic" w:hAnsi="Simplified Arabic" w:cs="Simplified Arabic"/>
          <w:sz w:val="32"/>
          <w:szCs w:val="32"/>
          <w:rtl/>
          <w:lang w:bidi="ar-DZ"/>
        </w:rPr>
        <w:t xml:space="preserve"> قيام الدولة يكون بوجود الإقليم، الشعب، السلطة السياسية ولا يتوقف وجودها على تقدير دول </w:t>
      </w:r>
      <w:r w:rsidR="00E82130" w:rsidRPr="00555E1B">
        <w:rPr>
          <w:rFonts w:ascii="Simplified Arabic" w:hAnsi="Simplified Arabic" w:cs="Simplified Arabic"/>
          <w:sz w:val="32"/>
          <w:szCs w:val="32"/>
          <w:rtl/>
          <w:lang w:bidi="ar-DZ"/>
        </w:rPr>
        <w:t xml:space="preserve">العالم فوجود الدولة </w:t>
      </w:r>
      <w:r w:rsidRPr="00555E1B">
        <w:rPr>
          <w:rFonts w:ascii="Simplified Arabic" w:hAnsi="Simplified Arabic" w:cs="Simplified Arabic"/>
          <w:sz w:val="32"/>
          <w:szCs w:val="32"/>
          <w:rtl/>
          <w:lang w:bidi="ar-DZ"/>
        </w:rPr>
        <w:t xml:space="preserve">في الواقع يرفض وجودها في القانون ، و ينحصر دور </w:t>
      </w:r>
      <w:r w:rsidR="00592CB2" w:rsidRPr="00555E1B">
        <w:rPr>
          <w:rFonts w:ascii="Simplified Arabic" w:hAnsi="Simplified Arabic" w:cs="Simplified Arabic"/>
          <w:sz w:val="32"/>
          <w:szCs w:val="32"/>
          <w:rtl/>
          <w:lang w:bidi="ar-DZ"/>
        </w:rPr>
        <w:t>الاعتراف</w:t>
      </w:r>
      <w:r w:rsidRPr="00555E1B">
        <w:rPr>
          <w:rFonts w:ascii="Simplified Arabic" w:hAnsi="Simplified Arabic" w:cs="Simplified Arabic"/>
          <w:sz w:val="32"/>
          <w:szCs w:val="32"/>
          <w:rtl/>
          <w:lang w:bidi="ar-DZ"/>
        </w:rPr>
        <w:t xml:space="preserve"> </w:t>
      </w:r>
      <w:r w:rsidR="00592CB2" w:rsidRPr="00555E1B">
        <w:rPr>
          <w:rFonts w:ascii="Simplified Arabic" w:hAnsi="Simplified Arabic" w:cs="Simplified Arabic"/>
          <w:sz w:val="32"/>
          <w:szCs w:val="32"/>
          <w:rtl/>
          <w:lang w:bidi="ar-DZ"/>
        </w:rPr>
        <w:t xml:space="preserve">        </w:t>
      </w:r>
      <w:r w:rsidRPr="00555E1B">
        <w:rPr>
          <w:rFonts w:ascii="Simplified Arabic" w:hAnsi="Simplified Arabic" w:cs="Simplified Arabic"/>
          <w:sz w:val="32"/>
          <w:szCs w:val="32"/>
          <w:rtl/>
          <w:lang w:bidi="ar-DZ"/>
        </w:rPr>
        <w:t>في كشف أو الإقرار بوجود الدولة فقط.</w:t>
      </w:r>
    </w:p>
    <w:p w:rsidR="00B4681F" w:rsidRPr="00B4681F" w:rsidRDefault="00B4681F" w:rsidP="00B4681F">
      <w:pPr>
        <w:tabs>
          <w:tab w:val="right" w:pos="425"/>
          <w:tab w:val="right" w:pos="1842"/>
          <w:tab w:val="right" w:pos="1984"/>
        </w:tabs>
        <w:bidi/>
        <w:spacing w:before="100" w:beforeAutospacing="1" w:after="100" w:afterAutospacing="1" w:line="240" w:lineRule="auto"/>
        <w:ind w:left="2639"/>
        <w:jc w:val="both"/>
        <w:rPr>
          <w:rFonts w:ascii="Simplified Arabic" w:hAnsi="Simplified Arabic" w:cs="Simplified Arabic"/>
          <w:sz w:val="32"/>
          <w:szCs w:val="32"/>
          <w:rtl/>
          <w:lang w:bidi="ar-DZ"/>
        </w:rPr>
      </w:pPr>
    </w:p>
    <w:p w:rsidR="00121A47" w:rsidRPr="00555E1B" w:rsidRDefault="00121A47" w:rsidP="00555E1B">
      <w:pPr>
        <w:pStyle w:val="Paragraphedeliste"/>
        <w:numPr>
          <w:ilvl w:val="0"/>
          <w:numId w:val="26"/>
        </w:numPr>
        <w:tabs>
          <w:tab w:val="right" w:pos="425"/>
        </w:tabs>
        <w:bidi/>
        <w:spacing w:before="100" w:beforeAutospacing="1" w:after="100" w:afterAutospacing="1" w:line="240" w:lineRule="auto"/>
        <w:jc w:val="both"/>
        <w:rPr>
          <w:rFonts w:ascii="Simplified Arabic" w:hAnsi="Simplified Arabic" w:cs="Simplified Arabic"/>
          <w:sz w:val="32"/>
          <w:szCs w:val="32"/>
          <w:rtl/>
          <w:lang w:bidi="ar-DZ"/>
        </w:rPr>
      </w:pPr>
      <w:r w:rsidRPr="00555E1B">
        <w:rPr>
          <w:rFonts w:ascii="Simplified Arabic" w:hAnsi="Simplified Arabic" w:cs="Simplified Arabic"/>
          <w:b/>
          <w:bCs/>
          <w:sz w:val="32"/>
          <w:szCs w:val="32"/>
          <w:rtl/>
          <w:lang w:bidi="ar-DZ"/>
        </w:rPr>
        <w:t>اشكال الاعتراف:</w:t>
      </w:r>
    </w:p>
    <w:p w:rsidR="00D25DDE" w:rsidRPr="00555E1B" w:rsidRDefault="00D25DDE" w:rsidP="00555E1B">
      <w:pPr>
        <w:pStyle w:val="Paragraphedeliste"/>
        <w:numPr>
          <w:ilvl w:val="0"/>
          <w:numId w:val="21"/>
        </w:numPr>
        <w:tabs>
          <w:tab w:val="right" w:pos="425"/>
        </w:tabs>
        <w:bidi/>
        <w:spacing w:before="100" w:beforeAutospacing="1" w:after="100" w:afterAutospacing="1" w:line="240" w:lineRule="auto"/>
        <w:ind w:left="1842"/>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 xml:space="preserve">الاعتراف الصريح و الاعتراف الضمني: </w:t>
      </w:r>
      <w:r w:rsidRPr="00555E1B">
        <w:rPr>
          <w:rFonts w:ascii="Simplified Arabic" w:hAnsi="Simplified Arabic" w:cs="Simplified Arabic"/>
          <w:sz w:val="32"/>
          <w:szCs w:val="32"/>
          <w:rtl/>
          <w:lang w:bidi="ar-DZ"/>
        </w:rPr>
        <w:t>يعد الاعتراف صريحا إذا ظهر في وثيقة رسمية و يمكن أن يكون في شكل إتفاقية كالإعلان أو الت</w:t>
      </w:r>
      <w:r w:rsidR="00B35BFC" w:rsidRPr="00555E1B">
        <w:rPr>
          <w:rFonts w:ascii="Simplified Arabic" w:hAnsi="Simplified Arabic" w:cs="Simplified Arabic"/>
          <w:sz w:val="32"/>
          <w:szCs w:val="32"/>
          <w:rtl/>
          <w:lang w:bidi="ar-DZ"/>
        </w:rPr>
        <w:t>صريح الناتج عن مؤتمر أو منظمة و</w:t>
      </w:r>
      <w:r w:rsidRPr="00555E1B">
        <w:rPr>
          <w:rFonts w:ascii="Simplified Arabic" w:hAnsi="Simplified Arabic" w:cs="Simplified Arabic"/>
          <w:sz w:val="32"/>
          <w:szCs w:val="32"/>
          <w:rtl/>
          <w:lang w:bidi="ar-DZ"/>
        </w:rPr>
        <w:t>قد يكون الاعتراف ضمنيا عندما يتصرف جهاز من أجهزة الدولة مع وحدة دولية كما يتصرف مع أي دولة أخرى معترف بها.</w:t>
      </w:r>
    </w:p>
    <w:p w:rsidR="00F42F1D" w:rsidRPr="00555E1B" w:rsidRDefault="00D25DDE" w:rsidP="00555E1B">
      <w:pPr>
        <w:pStyle w:val="Paragraphedeliste"/>
        <w:numPr>
          <w:ilvl w:val="0"/>
          <w:numId w:val="21"/>
        </w:numPr>
        <w:tabs>
          <w:tab w:val="right" w:pos="425"/>
          <w:tab w:val="right" w:pos="1984"/>
        </w:tabs>
        <w:bidi/>
        <w:spacing w:before="100" w:beforeAutospacing="1" w:after="100" w:afterAutospacing="1" w:line="240" w:lineRule="auto"/>
        <w:ind w:left="1842"/>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الاعتراف الفردي و الاعتراف الجماعي</w:t>
      </w:r>
      <w:r w:rsidRPr="00555E1B">
        <w:rPr>
          <w:rFonts w:ascii="Simplified Arabic" w:hAnsi="Simplified Arabic" w:cs="Simplified Arabic"/>
          <w:sz w:val="32"/>
          <w:szCs w:val="32"/>
          <w:rtl/>
          <w:lang w:bidi="ar-DZ"/>
        </w:rPr>
        <w:t xml:space="preserve">: أحيانا </w:t>
      </w:r>
      <w:r w:rsidR="00F42F1D" w:rsidRPr="00555E1B">
        <w:rPr>
          <w:rFonts w:ascii="Simplified Arabic" w:hAnsi="Simplified Arabic" w:cs="Simplified Arabic"/>
          <w:sz w:val="32"/>
          <w:szCs w:val="32"/>
          <w:rtl/>
          <w:lang w:bidi="ar-DZ"/>
        </w:rPr>
        <w:t>تعترف الدولة بصفة منفردة بدولة جديدة، كما يمكن للدولة أن تعترف بشكل</w:t>
      </w:r>
      <w:r w:rsidR="00F42F1D" w:rsidRPr="00555E1B">
        <w:rPr>
          <w:rFonts w:ascii="Simplified Arabic" w:hAnsi="Simplified Arabic" w:cs="Simplified Arabic"/>
          <w:b/>
          <w:bCs/>
          <w:sz w:val="32"/>
          <w:szCs w:val="32"/>
          <w:rtl/>
          <w:lang w:bidi="ar-DZ"/>
        </w:rPr>
        <w:t xml:space="preserve"> </w:t>
      </w:r>
      <w:r w:rsidR="00F42F1D" w:rsidRPr="00555E1B">
        <w:rPr>
          <w:rFonts w:ascii="Simplified Arabic" w:hAnsi="Simplified Arabic" w:cs="Simplified Arabic"/>
          <w:sz w:val="32"/>
          <w:szCs w:val="32"/>
          <w:rtl/>
          <w:lang w:bidi="ar-DZ"/>
        </w:rPr>
        <w:t>جماعي بوجود دولة ما.</w:t>
      </w:r>
    </w:p>
    <w:p w:rsidR="00F42F1D" w:rsidRPr="00555E1B" w:rsidRDefault="00F42F1D" w:rsidP="00555E1B">
      <w:pPr>
        <w:pStyle w:val="Paragraphedeliste"/>
        <w:numPr>
          <w:ilvl w:val="0"/>
          <w:numId w:val="21"/>
        </w:numPr>
        <w:tabs>
          <w:tab w:val="right" w:pos="425"/>
        </w:tabs>
        <w:bidi/>
        <w:spacing w:before="100" w:beforeAutospacing="1" w:after="100" w:afterAutospacing="1" w:line="240" w:lineRule="auto"/>
        <w:ind w:left="1842"/>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 xml:space="preserve">الاعتراف القانوني و الاعتراف الواقعي: </w:t>
      </w:r>
      <w:r w:rsidRPr="00555E1B">
        <w:rPr>
          <w:rFonts w:ascii="Simplified Arabic" w:hAnsi="Simplified Arabic" w:cs="Simplified Arabic"/>
          <w:sz w:val="32"/>
          <w:szCs w:val="32"/>
          <w:rtl/>
          <w:lang w:bidi="ar-DZ"/>
        </w:rPr>
        <w:t>يعد الاعتراف الواق</w:t>
      </w:r>
      <w:r w:rsidR="00173794" w:rsidRPr="00555E1B">
        <w:rPr>
          <w:rFonts w:ascii="Simplified Arabic" w:hAnsi="Simplified Arabic" w:cs="Simplified Arabic"/>
          <w:sz w:val="32"/>
          <w:szCs w:val="32"/>
          <w:rtl/>
          <w:lang w:bidi="ar-DZ"/>
        </w:rPr>
        <w:t>ع</w:t>
      </w:r>
      <w:r w:rsidRPr="00555E1B">
        <w:rPr>
          <w:rFonts w:ascii="Simplified Arabic" w:hAnsi="Simplified Arabic" w:cs="Simplified Arabic"/>
          <w:sz w:val="32"/>
          <w:szCs w:val="32"/>
          <w:rtl/>
          <w:lang w:bidi="ar-DZ"/>
        </w:rPr>
        <w:t xml:space="preserve">ي هو اعتراف وفي غير واضح يقبل الرجوع فيه ولا ينتج كافة أثاره القانونية أما الاعتراف القانوني هو </w:t>
      </w:r>
      <w:r w:rsidR="00B35BFC" w:rsidRPr="00555E1B">
        <w:rPr>
          <w:rFonts w:ascii="Simplified Arabic" w:hAnsi="Simplified Arabic" w:cs="Simplified Arabic"/>
          <w:sz w:val="32"/>
          <w:szCs w:val="32"/>
          <w:rtl/>
          <w:lang w:bidi="ar-DZ"/>
        </w:rPr>
        <w:t>اعتراف</w:t>
      </w:r>
      <w:r w:rsidRPr="00555E1B">
        <w:rPr>
          <w:rFonts w:ascii="Simplified Arabic" w:hAnsi="Simplified Arabic" w:cs="Simplified Arabic"/>
          <w:sz w:val="32"/>
          <w:szCs w:val="32"/>
          <w:rtl/>
          <w:lang w:bidi="ar-DZ"/>
        </w:rPr>
        <w:t xml:space="preserve"> حاسم و واضح غير قابل الرجوع فيه و ينتج كافة أثار الاعتراف.</w:t>
      </w:r>
    </w:p>
    <w:p w:rsidR="00236A03" w:rsidRPr="00555E1B" w:rsidRDefault="00F42F1D" w:rsidP="00555E1B">
      <w:pPr>
        <w:pStyle w:val="Paragraphedeliste"/>
        <w:numPr>
          <w:ilvl w:val="0"/>
          <w:numId w:val="4"/>
        </w:numPr>
        <w:tabs>
          <w:tab w:val="right" w:pos="425"/>
        </w:tabs>
        <w:bidi/>
        <w:spacing w:before="100" w:beforeAutospacing="1" w:after="100" w:afterAutospacing="1" w:line="240" w:lineRule="auto"/>
        <w:jc w:val="both"/>
        <w:rPr>
          <w:rFonts w:ascii="Simplified Arabic" w:hAnsi="Simplified Arabic" w:cs="Simplified Arabic"/>
          <w:b/>
          <w:bCs/>
          <w:sz w:val="32"/>
          <w:szCs w:val="32"/>
          <w:lang w:bidi="ar-DZ"/>
        </w:rPr>
      </w:pPr>
      <w:r w:rsidRPr="00555E1B">
        <w:rPr>
          <w:rFonts w:ascii="Simplified Arabic" w:hAnsi="Simplified Arabic" w:cs="Simplified Arabic"/>
          <w:b/>
          <w:bCs/>
          <w:sz w:val="32"/>
          <w:szCs w:val="32"/>
          <w:rtl/>
          <w:lang w:bidi="ar-DZ"/>
        </w:rPr>
        <w:t>أشكال الدولة:</w:t>
      </w:r>
    </w:p>
    <w:p w:rsidR="00406873" w:rsidRPr="00555E1B" w:rsidRDefault="00F42F1D" w:rsidP="00555E1B">
      <w:pPr>
        <w:pStyle w:val="Paragraphedeliste"/>
        <w:numPr>
          <w:ilvl w:val="0"/>
          <w:numId w:val="33"/>
        </w:numPr>
        <w:tabs>
          <w:tab w:val="right" w:pos="425"/>
        </w:tabs>
        <w:bidi/>
        <w:spacing w:before="100" w:beforeAutospacing="1" w:after="100" w:afterAutospacing="1" w:line="240" w:lineRule="auto"/>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من حيث وضعها القانوني</w:t>
      </w:r>
      <w:r w:rsidRPr="00555E1B">
        <w:rPr>
          <w:rFonts w:ascii="Simplified Arabic" w:hAnsi="Simplified Arabic" w:cs="Simplified Arabic"/>
          <w:sz w:val="32"/>
          <w:szCs w:val="32"/>
          <w:rtl/>
          <w:lang w:bidi="ar-DZ"/>
        </w:rPr>
        <w:t xml:space="preserve">: تصنف الدول </w:t>
      </w:r>
      <w:r w:rsidR="00B35BFC" w:rsidRPr="00555E1B">
        <w:rPr>
          <w:rFonts w:ascii="Simplified Arabic" w:hAnsi="Simplified Arabic" w:cs="Simplified Arabic"/>
          <w:sz w:val="32"/>
          <w:szCs w:val="32"/>
          <w:rtl/>
          <w:lang w:bidi="ar-DZ"/>
        </w:rPr>
        <w:t>إلى</w:t>
      </w:r>
      <w:r w:rsidRPr="00555E1B">
        <w:rPr>
          <w:rFonts w:ascii="Simplified Arabic" w:hAnsi="Simplified Arabic" w:cs="Simplified Arabic"/>
          <w:sz w:val="32"/>
          <w:szCs w:val="32"/>
          <w:rtl/>
          <w:lang w:bidi="ar-DZ"/>
        </w:rPr>
        <w:t xml:space="preserve"> دول بسيطة و دول مركبة:فالدولة البسيطة هي الدولة </w:t>
      </w:r>
      <w:r w:rsidR="002D022A" w:rsidRPr="00555E1B">
        <w:rPr>
          <w:rFonts w:ascii="Simplified Arabic" w:hAnsi="Simplified Arabic" w:cs="Simplified Arabic"/>
          <w:sz w:val="32"/>
          <w:szCs w:val="32"/>
          <w:rtl/>
          <w:lang w:bidi="ar-DZ"/>
        </w:rPr>
        <w:t>الموحدة في شكلها و سلطتها و قوانينها و في دستورها أي لديها دستور واحد وحكومة واحدة أما الدولة</w:t>
      </w:r>
      <w:r w:rsidR="00173794" w:rsidRPr="00555E1B">
        <w:rPr>
          <w:rFonts w:ascii="Simplified Arabic" w:hAnsi="Simplified Arabic" w:cs="Simplified Arabic"/>
          <w:sz w:val="32"/>
          <w:szCs w:val="32"/>
          <w:rtl/>
          <w:lang w:bidi="ar-DZ"/>
        </w:rPr>
        <w:t xml:space="preserve"> المركبة</w:t>
      </w:r>
      <w:r w:rsidR="002D022A" w:rsidRPr="00555E1B">
        <w:rPr>
          <w:rFonts w:ascii="Simplified Arabic" w:hAnsi="Simplified Arabic" w:cs="Simplified Arabic"/>
          <w:sz w:val="32"/>
          <w:szCs w:val="32"/>
          <w:rtl/>
          <w:lang w:bidi="ar-DZ"/>
        </w:rPr>
        <w:t xml:space="preserve"> فهي الاتحاد بين دولتين أو أكثر يخضع للسياسة من حيث تخضع لسلطة سياسية مشتركة.</w:t>
      </w:r>
    </w:p>
    <w:p w:rsidR="00B4681F" w:rsidRPr="00B4681F" w:rsidRDefault="0076268D" w:rsidP="00B4681F">
      <w:pPr>
        <w:pStyle w:val="Paragraphedeliste"/>
        <w:numPr>
          <w:ilvl w:val="0"/>
          <w:numId w:val="33"/>
        </w:numPr>
        <w:tabs>
          <w:tab w:val="right" w:pos="425"/>
        </w:tabs>
        <w:bidi/>
        <w:spacing w:before="100" w:beforeAutospacing="1" w:after="100" w:afterAutospacing="1" w:line="240" w:lineRule="auto"/>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دول كاملة السيادة و دول ناقصة السيادة</w:t>
      </w:r>
      <w:r w:rsidRPr="00555E1B">
        <w:rPr>
          <w:rFonts w:ascii="Simplified Arabic" w:hAnsi="Simplified Arabic" w:cs="Simplified Arabic"/>
          <w:sz w:val="32"/>
          <w:szCs w:val="32"/>
          <w:rtl/>
          <w:lang w:bidi="ar-DZ"/>
        </w:rPr>
        <w:t xml:space="preserve">: فالدول التي تتمتع باستقلال كامل ولا تخضع في إدارة شؤونها الداخلية و الخارجية لأي دولة أو أي سلطة خارجية فهي دولة كاملة السيادة مثل الجزائر، أما دول ناقصة السيادة فهي الدول التي لا تتمتع بممارسة </w:t>
      </w:r>
      <w:r w:rsidR="00B35BFC" w:rsidRPr="00555E1B">
        <w:rPr>
          <w:rFonts w:ascii="Simplified Arabic" w:hAnsi="Simplified Arabic" w:cs="Simplified Arabic"/>
          <w:sz w:val="32"/>
          <w:szCs w:val="32"/>
          <w:rtl/>
          <w:lang w:bidi="ar-DZ"/>
        </w:rPr>
        <w:t>اختصاصات</w:t>
      </w:r>
      <w:r w:rsidRPr="00555E1B">
        <w:rPr>
          <w:rFonts w:ascii="Simplified Arabic" w:hAnsi="Simplified Arabic" w:cs="Simplified Arabic"/>
          <w:sz w:val="32"/>
          <w:szCs w:val="32"/>
          <w:rtl/>
          <w:lang w:bidi="ar-DZ"/>
        </w:rPr>
        <w:t xml:space="preserve"> سيادتها الداخلية و الخارجية و قد تكون على شكل دولة تابعة أو دولة محمية أو دولة خاضعة للانتداب أو</w:t>
      </w:r>
      <w:r w:rsidR="00173794" w:rsidRPr="00555E1B">
        <w:rPr>
          <w:rFonts w:ascii="Simplified Arabic" w:hAnsi="Simplified Arabic" w:cs="Simplified Arabic"/>
          <w:sz w:val="32"/>
          <w:szCs w:val="32"/>
          <w:rtl/>
          <w:lang w:bidi="ar-DZ"/>
        </w:rPr>
        <w:t xml:space="preserve"> دولة</w:t>
      </w:r>
      <w:r w:rsidRPr="00555E1B">
        <w:rPr>
          <w:rFonts w:ascii="Simplified Arabic" w:hAnsi="Simplified Arabic" w:cs="Simplified Arabic"/>
          <w:sz w:val="32"/>
          <w:szCs w:val="32"/>
          <w:rtl/>
          <w:lang w:bidi="ar-DZ"/>
        </w:rPr>
        <w:t xml:space="preserve"> مشمولة بالوصاية.</w:t>
      </w:r>
      <w:r w:rsidRPr="00555E1B">
        <w:rPr>
          <w:rFonts w:ascii="Simplified Arabic" w:hAnsi="Simplified Arabic" w:cs="Simplified Arabic"/>
          <w:b/>
          <w:bCs/>
          <w:sz w:val="32"/>
          <w:szCs w:val="32"/>
          <w:rtl/>
          <w:lang w:bidi="ar-DZ"/>
        </w:rPr>
        <w:t xml:space="preserve"> </w:t>
      </w:r>
    </w:p>
    <w:p w:rsidR="0076268D" w:rsidRPr="00B4681F" w:rsidRDefault="0076268D" w:rsidP="00B4681F">
      <w:pPr>
        <w:tabs>
          <w:tab w:val="right" w:pos="425"/>
        </w:tabs>
        <w:bidi/>
        <w:spacing w:before="100" w:beforeAutospacing="1" w:after="100" w:afterAutospacing="1" w:line="240" w:lineRule="auto"/>
        <w:ind w:left="142"/>
        <w:jc w:val="both"/>
        <w:rPr>
          <w:rFonts w:ascii="Simplified Arabic" w:hAnsi="Simplified Arabic" w:cs="Simplified Arabic"/>
          <w:sz w:val="32"/>
          <w:szCs w:val="32"/>
          <w:rtl/>
          <w:lang w:bidi="ar-DZ"/>
        </w:rPr>
      </w:pPr>
      <w:r w:rsidRPr="00B4681F">
        <w:rPr>
          <w:rFonts w:ascii="Simplified Arabic" w:hAnsi="Simplified Arabic" w:cs="Simplified Arabic"/>
          <w:b/>
          <w:bCs/>
          <w:sz w:val="32"/>
          <w:szCs w:val="32"/>
          <w:rtl/>
          <w:lang w:bidi="ar-DZ"/>
        </w:rPr>
        <w:t xml:space="preserve">  </w:t>
      </w:r>
    </w:p>
    <w:p w:rsidR="003B5D0C" w:rsidRPr="00B4681F" w:rsidRDefault="00B4681F" w:rsidP="003B5D0C">
      <w:pPr>
        <w:pStyle w:val="Paragraphedeliste"/>
        <w:tabs>
          <w:tab w:val="right" w:pos="425"/>
        </w:tabs>
        <w:bidi/>
        <w:spacing w:before="100" w:beforeAutospacing="1" w:after="100" w:afterAutospacing="1" w:line="240" w:lineRule="auto"/>
        <w:ind w:left="502"/>
        <w:jc w:val="both"/>
        <w:rPr>
          <w:rFonts w:ascii="Simplified Arabic" w:hAnsi="Simplified Arabic" w:cs="Simplified Arabic"/>
          <w:b/>
          <w:bCs/>
          <w:color w:val="FF0000"/>
          <w:sz w:val="32"/>
          <w:szCs w:val="32"/>
          <w:rtl/>
          <w:lang w:bidi="ar-DZ"/>
        </w:rPr>
      </w:pPr>
      <w:r w:rsidRPr="00B4681F">
        <w:rPr>
          <w:rFonts w:ascii="Simplified Arabic" w:hAnsi="Simplified Arabic" w:cs="Simplified Arabic" w:hint="cs"/>
          <w:b/>
          <w:bCs/>
          <w:color w:val="FF0000"/>
          <w:sz w:val="32"/>
          <w:szCs w:val="32"/>
          <w:rtl/>
          <w:lang w:bidi="ar-DZ"/>
        </w:rPr>
        <w:lastRenderedPageBreak/>
        <w:t xml:space="preserve">حقوق وواجبات الدول </w:t>
      </w:r>
    </w:p>
    <w:p w:rsidR="00B4681F" w:rsidRDefault="00B4681F" w:rsidP="00B4681F">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sidRPr="00B4681F">
        <w:rPr>
          <w:rFonts w:ascii="Simplified Arabic" w:hAnsi="Simplified Arabic" w:cs="Simplified Arabic" w:hint="cs"/>
          <w:sz w:val="32"/>
          <w:szCs w:val="32"/>
          <w:rtl/>
          <w:lang w:bidi="ar-DZ"/>
        </w:rPr>
        <w:t xml:space="preserve">هناك إجماع حول ثلاث من الحقوق </w:t>
      </w:r>
    </w:p>
    <w:p w:rsidR="00130665" w:rsidRPr="00B4681F" w:rsidRDefault="00130665" w:rsidP="00130665">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اولا : حقوق الدول</w:t>
      </w:r>
    </w:p>
    <w:p w:rsidR="00B4681F" w:rsidRDefault="00B4681F" w:rsidP="00B4681F">
      <w:pPr>
        <w:pStyle w:val="Paragraphedeliste"/>
        <w:tabs>
          <w:tab w:val="right" w:pos="425"/>
        </w:tabs>
        <w:bidi/>
        <w:spacing w:before="100" w:beforeAutospacing="1" w:after="100" w:afterAutospacing="1" w:line="240" w:lineRule="auto"/>
        <w:ind w:left="502"/>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الحق في البقاء : </w:t>
      </w:r>
      <w:r w:rsidRPr="00B4681F">
        <w:rPr>
          <w:rFonts w:ascii="Simplified Arabic" w:hAnsi="Simplified Arabic" w:cs="Simplified Arabic" w:hint="cs"/>
          <w:sz w:val="32"/>
          <w:szCs w:val="32"/>
          <w:rtl/>
          <w:lang w:bidi="ar-DZ"/>
        </w:rPr>
        <w:t>استمرار وجود الدولة و الدفاع عن كيانها السياسي و القانوني و الاقتصادي و العسكري و الاجتماعي</w:t>
      </w:r>
      <w:r>
        <w:rPr>
          <w:rFonts w:ascii="Simplified Arabic" w:hAnsi="Simplified Arabic" w:cs="Simplified Arabic" w:hint="cs"/>
          <w:b/>
          <w:bCs/>
          <w:sz w:val="32"/>
          <w:szCs w:val="32"/>
          <w:rtl/>
          <w:lang w:bidi="ar-DZ"/>
        </w:rPr>
        <w:t xml:space="preserve"> </w:t>
      </w:r>
    </w:p>
    <w:p w:rsidR="00B4681F" w:rsidRPr="008221A7" w:rsidRDefault="00B4681F" w:rsidP="00B4681F">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الحق في الاستقلال :</w:t>
      </w:r>
      <w:r w:rsidR="008221A7" w:rsidRPr="008221A7">
        <w:rPr>
          <w:rFonts w:ascii="Simplified Arabic" w:hAnsi="Simplified Arabic" w:cs="Simplified Arabic" w:hint="cs"/>
          <w:sz w:val="32"/>
          <w:szCs w:val="32"/>
          <w:rtl/>
          <w:lang w:bidi="ar-DZ"/>
        </w:rPr>
        <w:t xml:space="preserve">يقصد به عدم تبعية ا واو خضوع الدولة لآي جهة خارجية عند ممارسة صلاحيتها الداخلية و الخارجية و بالتالي الدولة لها حق في التمثيل الدبلوماسي و إبرام معاهدات و الانضمام إلى المنظمات الدولية و كل الحقوق التي يقرها لا القانون الدولي </w:t>
      </w:r>
    </w:p>
    <w:p w:rsidR="00B4681F" w:rsidRDefault="008221A7" w:rsidP="008221A7">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sidRPr="008221A7">
        <w:rPr>
          <w:rFonts w:ascii="Simplified Arabic" w:hAnsi="Simplified Arabic" w:cs="Simplified Arabic" w:hint="cs"/>
          <w:sz w:val="32"/>
          <w:szCs w:val="32"/>
          <w:rtl/>
          <w:lang w:bidi="ar-DZ"/>
        </w:rPr>
        <w:t xml:space="preserve">للدولة حق في اختيار نظامها السياسي و الاقتصادي و الاجتماعي </w:t>
      </w:r>
      <w:r>
        <w:rPr>
          <w:rFonts w:ascii="Simplified Arabic" w:hAnsi="Simplified Arabic" w:cs="Simplified Arabic" w:hint="cs"/>
          <w:sz w:val="32"/>
          <w:szCs w:val="32"/>
          <w:rtl/>
          <w:lang w:bidi="ar-DZ"/>
        </w:rPr>
        <w:t>و</w:t>
      </w:r>
      <w:r w:rsidRPr="008221A7">
        <w:rPr>
          <w:rFonts w:ascii="Simplified Arabic" w:hAnsi="Simplified Arabic" w:cs="Simplified Arabic" w:hint="cs"/>
          <w:sz w:val="32"/>
          <w:szCs w:val="32"/>
          <w:rtl/>
          <w:lang w:bidi="ar-DZ"/>
        </w:rPr>
        <w:t xml:space="preserve">فقا لإرادة شعبها </w:t>
      </w:r>
    </w:p>
    <w:p w:rsidR="008221A7" w:rsidRDefault="008221A7" w:rsidP="008221A7">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الحق في </w:t>
      </w:r>
      <w:r w:rsidR="00130665">
        <w:rPr>
          <w:rFonts w:ascii="Simplified Arabic" w:hAnsi="Simplified Arabic" w:cs="Simplified Arabic" w:hint="cs"/>
          <w:sz w:val="32"/>
          <w:szCs w:val="32"/>
          <w:rtl/>
          <w:lang w:bidi="ar-DZ"/>
        </w:rPr>
        <w:t>التمتع بالسيادة الكاملة و حق استقلال الدولة مكرس دوليا وفقا مبدا عدم التدخل في الشؤون الداخلية للدول</w:t>
      </w:r>
    </w:p>
    <w:p w:rsidR="00130665" w:rsidRDefault="00130665" w:rsidP="00130665">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sidRPr="00130665">
        <w:rPr>
          <w:rFonts w:ascii="Simplified Arabic" w:hAnsi="Simplified Arabic" w:cs="Simplified Arabic" w:hint="cs"/>
          <w:b/>
          <w:bCs/>
          <w:sz w:val="32"/>
          <w:szCs w:val="32"/>
          <w:rtl/>
          <w:lang w:bidi="ar-DZ"/>
        </w:rPr>
        <w:t>الحق في المساواة بين الدول</w:t>
      </w:r>
      <w:r>
        <w:rPr>
          <w:rFonts w:ascii="Simplified Arabic" w:hAnsi="Simplified Arabic" w:cs="Simplified Arabic" w:hint="cs"/>
          <w:sz w:val="32"/>
          <w:szCs w:val="32"/>
          <w:rtl/>
          <w:lang w:bidi="ar-DZ"/>
        </w:rPr>
        <w:t>: يقصد بها المساواة القانونية ، فكل الدول متساوية امام القانون الدولي بصرف النظر عن حجمها او قوتها او عدد سكانها</w:t>
      </w:r>
    </w:p>
    <w:p w:rsidR="00130665" w:rsidRDefault="00130665" w:rsidP="00130665">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ثانيا</w:t>
      </w:r>
      <w:r w:rsidRPr="00130665">
        <w:rPr>
          <w:rFonts w:ascii="Simplified Arabic" w:hAnsi="Simplified Arabic" w:cs="Simplified Arabic" w:hint="cs"/>
          <w:b/>
          <w:bCs/>
          <w:sz w:val="32"/>
          <w:szCs w:val="32"/>
          <w:rtl/>
          <w:lang w:bidi="ar-DZ"/>
        </w:rPr>
        <w:t>: واجبات الدول</w:t>
      </w:r>
      <w:r>
        <w:rPr>
          <w:rFonts w:ascii="Simplified Arabic" w:hAnsi="Simplified Arabic" w:cs="Simplified Arabic" w:hint="cs"/>
          <w:sz w:val="32"/>
          <w:szCs w:val="32"/>
          <w:rtl/>
          <w:lang w:bidi="ar-DZ"/>
        </w:rPr>
        <w:t xml:space="preserve"> </w:t>
      </w:r>
    </w:p>
    <w:p w:rsidR="00546B5C" w:rsidRDefault="00546B5C" w:rsidP="00546B5C">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الواجبات القانونية : هي الواجبات لا</w:t>
      </w:r>
      <w:r w:rsidR="00F62762">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يمكن التهرب منها </w:t>
      </w:r>
      <w:r w:rsidR="00F62762">
        <w:rPr>
          <w:rFonts w:ascii="Simplified Arabic" w:hAnsi="Simplified Arabic" w:cs="Simplified Arabic" w:hint="cs"/>
          <w:sz w:val="32"/>
          <w:szCs w:val="32"/>
          <w:rtl/>
          <w:lang w:bidi="ar-DZ"/>
        </w:rPr>
        <w:t>لأنها</w:t>
      </w:r>
      <w:r>
        <w:rPr>
          <w:rFonts w:ascii="Simplified Arabic" w:hAnsi="Simplified Arabic" w:cs="Simplified Arabic" w:hint="cs"/>
          <w:sz w:val="32"/>
          <w:szCs w:val="32"/>
          <w:rtl/>
          <w:lang w:bidi="ar-DZ"/>
        </w:rPr>
        <w:t xml:space="preserve"> ملزمة و ترتب </w:t>
      </w:r>
      <w:r w:rsidR="00F62762">
        <w:rPr>
          <w:rFonts w:ascii="Simplified Arabic" w:hAnsi="Simplified Arabic" w:cs="Simplified Arabic" w:hint="cs"/>
          <w:sz w:val="32"/>
          <w:szCs w:val="32"/>
          <w:rtl/>
          <w:lang w:bidi="ar-DZ"/>
        </w:rPr>
        <w:t>المسؤولية في حالة</w:t>
      </w:r>
      <w:r>
        <w:rPr>
          <w:rFonts w:ascii="Simplified Arabic" w:hAnsi="Simplified Arabic" w:cs="Simplified Arabic" w:hint="cs"/>
          <w:sz w:val="32"/>
          <w:szCs w:val="32"/>
          <w:rtl/>
          <w:lang w:bidi="ar-DZ"/>
        </w:rPr>
        <w:t xml:space="preserve"> </w:t>
      </w:r>
      <w:r w:rsidR="00F62762">
        <w:rPr>
          <w:rFonts w:ascii="Simplified Arabic" w:hAnsi="Simplified Arabic" w:cs="Simplified Arabic" w:hint="cs"/>
          <w:sz w:val="32"/>
          <w:szCs w:val="32"/>
          <w:rtl/>
          <w:lang w:bidi="ar-DZ"/>
        </w:rPr>
        <w:t>الإخلال</w:t>
      </w:r>
      <w:r>
        <w:rPr>
          <w:rFonts w:ascii="Simplified Arabic" w:hAnsi="Simplified Arabic" w:cs="Simplified Arabic" w:hint="cs"/>
          <w:sz w:val="32"/>
          <w:szCs w:val="32"/>
          <w:rtl/>
          <w:lang w:bidi="ar-DZ"/>
        </w:rPr>
        <w:t xml:space="preserve"> بها </w:t>
      </w:r>
    </w:p>
    <w:p w:rsidR="00546B5C" w:rsidRDefault="00546B5C" w:rsidP="00546B5C">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احترام </w:t>
      </w:r>
      <w:r w:rsidR="00F62762">
        <w:rPr>
          <w:rFonts w:ascii="Simplified Arabic" w:hAnsi="Simplified Arabic" w:cs="Simplified Arabic" w:hint="cs"/>
          <w:sz w:val="32"/>
          <w:szCs w:val="32"/>
          <w:rtl/>
          <w:lang w:bidi="ar-DZ"/>
        </w:rPr>
        <w:t xml:space="preserve">الالتزامات التعامدية اي احترام قواعد القانون الدولي في العلاقات الدولية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عدم التدخل في الشؤون الداخلية للدول</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تسوية النزاعات بالطرق السلمية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احترام حقوق الإنسان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امتناع عن اي مساعدة لدولة تلجا للحرب و استخدام القوة و الامتناع عن تشجيع الإرهاب </w:t>
      </w:r>
    </w:p>
    <w:p w:rsidR="00130665" w:rsidRPr="00500E21" w:rsidRDefault="00F62762" w:rsidP="00130665">
      <w:pPr>
        <w:pStyle w:val="Paragraphedeliste"/>
        <w:tabs>
          <w:tab w:val="right" w:pos="425"/>
        </w:tabs>
        <w:bidi/>
        <w:spacing w:before="100" w:beforeAutospacing="1" w:after="100" w:afterAutospacing="1" w:line="240" w:lineRule="auto"/>
        <w:ind w:left="502"/>
        <w:jc w:val="both"/>
        <w:rPr>
          <w:rFonts w:ascii="Simplified Arabic" w:hAnsi="Simplified Arabic" w:cs="Simplified Arabic"/>
          <w:b/>
          <w:bCs/>
          <w:sz w:val="32"/>
          <w:szCs w:val="32"/>
          <w:rtl/>
          <w:lang w:bidi="ar-DZ"/>
        </w:rPr>
      </w:pPr>
      <w:r w:rsidRPr="00500E21">
        <w:rPr>
          <w:rFonts w:ascii="Simplified Arabic" w:hAnsi="Simplified Arabic" w:cs="Simplified Arabic" w:hint="cs"/>
          <w:b/>
          <w:bCs/>
          <w:sz w:val="32"/>
          <w:szCs w:val="32"/>
          <w:rtl/>
          <w:lang w:bidi="ar-DZ"/>
        </w:rPr>
        <w:t xml:space="preserve">الواجبات </w:t>
      </w:r>
      <w:r w:rsidR="00500E21" w:rsidRPr="00500E21">
        <w:rPr>
          <w:rFonts w:ascii="Simplified Arabic" w:hAnsi="Simplified Arabic" w:cs="Simplified Arabic" w:hint="cs"/>
          <w:b/>
          <w:bCs/>
          <w:sz w:val="32"/>
          <w:szCs w:val="32"/>
          <w:rtl/>
          <w:lang w:bidi="ar-DZ"/>
        </w:rPr>
        <w:t>الأخلاقية</w:t>
      </w:r>
      <w:r w:rsidRPr="00500E21">
        <w:rPr>
          <w:rFonts w:ascii="Simplified Arabic" w:hAnsi="Simplified Arabic" w:cs="Simplified Arabic" w:hint="cs"/>
          <w:b/>
          <w:bCs/>
          <w:sz w:val="32"/>
          <w:szCs w:val="32"/>
          <w:rtl/>
          <w:lang w:bidi="ar-DZ"/>
        </w:rPr>
        <w:t>:</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العدالة </w:t>
      </w:r>
      <w:r w:rsidR="00500E21">
        <w:rPr>
          <w:rFonts w:ascii="Simplified Arabic" w:hAnsi="Simplified Arabic" w:cs="Simplified Arabic" w:hint="cs"/>
          <w:sz w:val="32"/>
          <w:szCs w:val="32"/>
          <w:rtl/>
          <w:lang w:bidi="ar-DZ"/>
        </w:rPr>
        <w:t>و المجاملة الإنسانية</w:t>
      </w:r>
      <w:r>
        <w:rPr>
          <w:rFonts w:ascii="Simplified Arabic" w:hAnsi="Simplified Arabic" w:cs="Simplified Arabic" w:hint="cs"/>
          <w:sz w:val="32"/>
          <w:szCs w:val="32"/>
          <w:rtl/>
          <w:lang w:bidi="ar-DZ"/>
        </w:rPr>
        <w:t xml:space="preserve">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مراعاة مبادئ </w:t>
      </w:r>
      <w:r w:rsidR="00500E21">
        <w:rPr>
          <w:rFonts w:ascii="Simplified Arabic" w:hAnsi="Simplified Arabic" w:cs="Simplified Arabic" w:hint="cs"/>
          <w:sz w:val="32"/>
          <w:szCs w:val="32"/>
          <w:rtl/>
          <w:lang w:bidi="ar-DZ"/>
        </w:rPr>
        <w:t>الأخلاق</w:t>
      </w:r>
      <w:r>
        <w:rPr>
          <w:rFonts w:ascii="Simplified Arabic" w:hAnsi="Simplified Arabic" w:cs="Simplified Arabic" w:hint="cs"/>
          <w:sz w:val="32"/>
          <w:szCs w:val="32"/>
          <w:rtl/>
          <w:lang w:bidi="ar-DZ"/>
        </w:rPr>
        <w:t xml:space="preserve"> في المعاملات الدولية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تقديم المساعدات </w:t>
      </w:r>
      <w:r w:rsidR="00500E21">
        <w:rPr>
          <w:rFonts w:ascii="Simplified Arabic" w:hAnsi="Simplified Arabic" w:cs="Simplified Arabic" w:hint="cs"/>
          <w:sz w:val="32"/>
          <w:szCs w:val="32"/>
          <w:rtl/>
          <w:lang w:bidi="ar-DZ"/>
        </w:rPr>
        <w:t>الإنسانية</w:t>
      </w:r>
      <w:r>
        <w:rPr>
          <w:rFonts w:ascii="Simplified Arabic" w:hAnsi="Simplified Arabic" w:cs="Simplified Arabic" w:hint="cs"/>
          <w:sz w:val="32"/>
          <w:szCs w:val="32"/>
          <w:rtl/>
          <w:lang w:bidi="ar-DZ"/>
        </w:rPr>
        <w:t xml:space="preserve"> للدول التي تتعرض لكوارث طبيعية </w:t>
      </w:r>
      <w:r w:rsidR="00500E21">
        <w:rPr>
          <w:rFonts w:ascii="Simplified Arabic" w:hAnsi="Simplified Arabic" w:cs="Simplified Arabic" w:hint="cs"/>
          <w:sz w:val="32"/>
          <w:szCs w:val="32"/>
          <w:rtl/>
          <w:lang w:bidi="ar-DZ"/>
        </w:rPr>
        <w:t>والأزمات</w:t>
      </w:r>
      <w:r>
        <w:rPr>
          <w:rFonts w:ascii="Simplified Arabic" w:hAnsi="Simplified Arabic" w:cs="Simplified Arabic" w:hint="cs"/>
          <w:sz w:val="32"/>
          <w:szCs w:val="32"/>
          <w:rtl/>
          <w:lang w:bidi="ar-DZ"/>
        </w:rPr>
        <w:t xml:space="preserve"> الاقتصادية </w:t>
      </w:r>
    </w:p>
    <w:p w:rsidR="00F62762" w:rsidRDefault="00500E21"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إسعاف</w:t>
      </w:r>
      <w:r w:rsidR="00F62762">
        <w:rPr>
          <w:rFonts w:ascii="Simplified Arabic" w:hAnsi="Simplified Arabic" w:cs="Simplified Arabic" w:hint="cs"/>
          <w:sz w:val="32"/>
          <w:szCs w:val="32"/>
          <w:rtl/>
          <w:lang w:bidi="ar-DZ"/>
        </w:rPr>
        <w:t xml:space="preserve"> الطائرات و السفن التي تحتاج النجدة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التعاون الصحي و مكافحة </w:t>
      </w:r>
      <w:r w:rsidR="00500E21">
        <w:rPr>
          <w:rFonts w:ascii="Simplified Arabic" w:hAnsi="Simplified Arabic" w:cs="Simplified Arabic" w:hint="cs"/>
          <w:sz w:val="32"/>
          <w:szCs w:val="32"/>
          <w:rtl/>
          <w:lang w:bidi="ar-DZ"/>
        </w:rPr>
        <w:t>الأوبئة</w:t>
      </w:r>
      <w:r>
        <w:rPr>
          <w:rFonts w:ascii="Simplified Arabic" w:hAnsi="Simplified Arabic" w:cs="Simplified Arabic" w:hint="cs"/>
          <w:sz w:val="32"/>
          <w:szCs w:val="32"/>
          <w:rtl/>
          <w:lang w:bidi="ar-DZ"/>
        </w:rPr>
        <w:t xml:space="preserve"> </w:t>
      </w:r>
    </w:p>
    <w:p w:rsidR="00F62762"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التعاون و رفع مستوى الفرد و القضاء على الفقر </w:t>
      </w:r>
    </w:p>
    <w:p w:rsidR="00F62762" w:rsidRPr="008221A7" w:rsidRDefault="00F62762" w:rsidP="00F62762">
      <w:pPr>
        <w:pStyle w:val="Paragraphedeliste"/>
        <w:tabs>
          <w:tab w:val="right" w:pos="425"/>
        </w:tabs>
        <w:bidi/>
        <w:spacing w:before="100" w:beforeAutospacing="1" w:after="100" w:afterAutospacing="1" w:line="240" w:lineRule="auto"/>
        <w:ind w:left="50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التعاون من اجل مكافحة الجريمة و عدم </w:t>
      </w:r>
      <w:r w:rsidR="00500E21">
        <w:rPr>
          <w:rFonts w:ascii="Simplified Arabic" w:hAnsi="Simplified Arabic" w:cs="Simplified Arabic" w:hint="cs"/>
          <w:sz w:val="32"/>
          <w:szCs w:val="32"/>
          <w:rtl/>
          <w:lang w:bidi="ar-DZ"/>
        </w:rPr>
        <w:t>الإفلات</w:t>
      </w:r>
      <w:r>
        <w:rPr>
          <w:rFonts w:ascii="Simplified Arabic" w:hAnsi="Simplified Arabic" w:cs="Simplified Arabic" w:hint="cs"/>
          <w:sz w:val="32"/>
          <w:szCs w:val="32"/>
          <w:rtl/>
          <w:lang w:bidi="ar-DZ"/>
        </w:rPr>
        <w:t xml:space="preserve"> من العقاب </w:t>
      </w:r>
    </w:p>
    <w:p w:rsidR="00C71D34" w:rsidRPr="00DC425D" w:rsidRDefault="00C71D34" w:rsidP="00555E1B">
      <w:pPr>
        <w:tabs>
          <w:tab w:val="right" w:pos="425"/>
        </w:tabs>
        <w:bidi/>
        <w:spacing w:before="100" w:beforeAutospacing="1" w:after="100" w:afterAutospacing="1" w:line="240" w:lineRule="auto"/>
        <w:contextualSpacing/>
        <w:jc w:val="both"/>
        <w:rPr>
          <w:rFonts w:ascii="Simplified Arabic" w:hAnsi="Simplified Arabic" w:cs="Simplified Arabic"/>
          <w:b/>
          <w:bCs/>
          <w:color w:val="FF0000"/>
          <w:sz w:val="32"/>
          <w:szCs w:val="32"/>
          <w:lang w:bidi="ar-DZ"/>
        </w:rPr>
      </w:pPr>
      <w:r w:rsidRPr="00DC425D">
        <w:rPr>
          <w:rFonts w:ascii="Simplified Arabic" w:hAnsi="Simplified Arabic" w:cs="Simplified Arabic"/>
          <w:b/>
          <w:bCs/>
          <w:color w:val="FF0000"/>
          <w:sz w:val="32"/>
          <w:szCs w:val="32"/>
          <w:rtl/>
        </w:rPr>
        <w:t>ثانيا: المنظمات الدولية الحكومية كشخص مستحدث في المجتمع الدولي:</w:t>
      </w:r>
    </w:p>
    <w:p w:rsidR="00C71D34" w:rsidRPr="00555E1B" w:rsidRDefault="00C71D34" w:rsidP="00555E1B">
      <w:pPr>
        <w:tabs>
          <w:tab w:val="right" w:pos="425"/>
        </w:tabs>
        <w:bidi/>
        <w:spacing w:before="100" w:beforeAutospacing="1" w:after="100" w:afterAutospacing="1" w:line="240" w:lineRule="auto"/>
        <w:ind w:left="360"/>
        <w:contextualSpacing/>
        <w:jc w:val="both"/>
        <w:rPr>
          <w:rFonts w:ascii="Simplified Arabic" w:hAnsi="Simplified Arabic" w:cs="Simplified Arabic"/>
          <w:b/>
          <w:bCs/>
          <w:sz w:val="32"/>
          <w:szCs w:val="32"/>
          <w:rtl/>
          <w:lang w:bidi="ar-DZ"/>
        </w:rPr>
      </w:pPr>
      <w:r w:rsidRPr="00555E1B">
        <w:rPr>
          <w:rFonts w:ascii="Simplified Arabic" w:hAnsi="Simplified Arabic" w:cs="Simplified Arabic"/>
          <w:b/>
          <w:bCs/>
          <w:sz w:val="32"/>
          <w:szCs w:val="32"/>
          <w:rtl/>
          <w:lang w:bidi="ar-DZ"/>
        </w:rPr>
        <w:t>مقدمة:</w:t>
      </w:r>
    </w:p>
    <w:p w:rsidR="00C71D34" w:rsidRPr="00555E1B" w:rsidRDefault="00C71D34" w:rsidP="00555E1B">
      <w:pPr>
        <w:tabs>
          <w:tab w:val="right" w:pos="425"/>
        </w:tabs>
        <w:bidi/>
        <w:spacing w:before="100" w:beforeAutospacing="1" w:after="100" w:afterAutospacing="1" w:line="240" w:lineRule="auto"/>
        <w:ind w:left="360"/>
        <w:contextualSpacing/>
        <w:jc w:val="both"/>
        <w:rPr>
          <w:rFonts w:ascii="Simplified Arabic" w:hAnsi="Simplified Arabic" w:cs="Simplified Arabic"/>
          <w:sz w:val="32"/>
          <w:szCs w:val="32"/>
          <w:rtl/>
          <w:lang w:bidi="ar-DZ"/>
        </w:rPr>
      </w:pPr>
      <w:r w:rsidRPr="00555E1B">
        <w:rPr>
          <w:rFonts w:ascii="Simplified Arabic" w:hAnsi="Simplified Arabic" w:cs="Simplified Arabic"/>
          <w:sz w:val="32"/>
          <w:szCs w:val="32"/>
          <w:rtl/>
          <w:lang w:bidi="ar-DZ"/>
        </w:rPr>
        <w:tab/>
      </w:r>
      <w:r w:rsidRPr="00555E1B">
        <w:rPr>
          <w:rFonts w:ascii="Simplified Arabic" w:hAnsi="Simplified Arabic" w:cs="Simplified Arabic"/>
          <w:sz w:val="32"/>
          <w:szCs w:val="32"/>
          <w:rtl/>
          <w:lang w:bidi="ar-DZ"/>
        </w:rPr>
        <w:tab/>
        <w:t>كان المجتمع الدولي في القرن السابع عشر يتكون من الدول فقط باعتبارها الأشخاص القانونية الوحيدة التي بإمكانها أن تتعامل فيما بينها من خلال إنشاء علاقات دبلوماسية أو عقد مؤتمرات أو إبرام اتفاقيات أو معاهدات، غير أن تركيبة المجتمع الدولي تعرضت لتغير مهم في القرن التاسع عشر تمثل في تكوين هيئات أو مؤسسات دولية تتصف بالاستمرارية و تمارس نشاطها بصفة مستقلة عن الدول سميت بالمنظمات الدولية مثل عصبة الأمم، منظمة الأمم المتحدة، مما أدى إلى تعدد المنظمات الدولية و تنوعها و أصبحت تعمل كأشخاص قانونية بجوار الدول.</w:t>
      </w:r>
    </w:p>
    <w:p w:rsidR="009E3412" w:rsidRPr="00555E1B" w:rsidRDefault="009E3412" w:rsidP="00555E1B">
      <w:pPr>
        <w:tabs>
          <w:tab w:val="right" w:pos="425"/>
        </w:tabs>
        <w:bidi/>
        <w:spacing w:before="100" w:beforeAutospacing="1" w:after="100" w:afterAutospacing="1" w:line="240" w:lineRule="auto"/>
        <w:ind w:left="360"/>
        <w:contextualSpacing/>
        <w:jc w:val="both"/>
        <w:rPr>
          <w:rFonts w:ascii="Simplified Arabic" w:hAnsi="Simplified Arabic" w:cs="Simplified Arabic"/>
          <w:sz w:val="32"/>
          <w:szCs w:val="32"/>
          <w:rtl/>
          <w:lang w:bidi="ar-DZ"/>
        </w:rPr>
      </w:pPr>
    </w:p>
    <w:p w:rsidR="00C71D34" w:rsidRPr="00555E1B" w:rsidRDefault="00C71D34" w:rsidP="00555E1B">
      <w:pPr>
        <w:pStyle w:val="Paragraphedeliste"/>
        <w:numPr>
          <w:ilvl w:val="0"/>
          <w:numId w:val="43"/>
        </w:numPr>
        <w:tabs>
          <w:tab w:val="right" w:pos="425"/>
        </w:tabs>
        <w:bidi/>
        <w:spacing w:before="100" w:beforeAutospacing="1" w:after="100" w:afterAutospacing="1" w:line="240" w:lineRule="auto"/>
        <w:ind w:hanging="655"/>
        <w:jc w:val="both"/>
        <w:rPr>
          <w:rFonts w:ascii="Simplified Arabic" w:hAnsi="Simplified Arabic" w:cs="Simplified Arabic"/>
          <w:b/>
          <w:bCs/>
          <w:sz w:val="32"/>
          <w:szCs w:val="32"/>
          <w:rtl/>
          <w:lang w:bidi="ar-DZ"/>
        </w:rPr>
      </w:pPr>
      <w:r w:rsidRPr="00555E1B">
        <w:rPr>
          <w:rFonts w:ascii="Simplified Arabic" w:hAnsi="Simplified Arabic" w:cs="Simplified Arabic"/>
          <w:b/>
          <w:bCs/>
          <w:sz w:val="32"/>
          <w:szCs w:val="32"/>
          <w:rtl/>
          <w:lang w:bidi="ar-DZ"/>
        </w:rPr>
        <w:t>تعريف المظمات الدولية:</w:t>
      </w:r>
    </w:p>
    <w:p w:rsidR="00C71D34" w:rsidRPr="00555E1B" w:rsidRDefault="00C71D34" w:rsidP="00555E1B">
      <w:pPr>
        <w:tabs>
          <w:tab w:val="right" w:pos="425"/>
        </w:tabs>
        <w:bidi/>
        <w:spacing w:before="100" w:beforeAutospacing="1" w:after="100" w:afterAutospacing="1" w:line="240" w:lineRule="auto"/>
        <w:ind w:left="360"/>
        <w:contextualSpacing/>
        <w:jc w:val="both"/>
        <w:rPr>
          <w:rFonts w:ascii="Simplified Arabic" w:hAnsi="Simplified Arabic" w:cs="Simplified Arabic"/>
          <w:sz w:val="32"/>
          <w:szCs w:val="32"/>
          <w:rtl/>
          <w:lang w:bidi="ar-DZ"/>
        </w:rPr>
      </w:pPr>
      <w:r w:rsidRPr="00555E1B">
        <w:rPr>
          <w:rFonts w:ascii="Simplified Arabic" w:hAnsi="Simplified Arabic" w:cs="Simplified Arabic"/>
          <w:sz w:val="32"/>
          <w:szCs w:val="32"/>
          <w:rtl/>
          <w:lang w:bidi="ar-DZ"/>
        </w:rPr>
        <w:tab/>
      </w:r>
      <w:r w:rsidRPr="00555E1B">
        <w:rPr>
          <w:rFonts w:ascii="Simplified Arabic" w:hAnsi="Simplified Arabic" w:cs="Simplified Arabic"/>
          <w:sz w:val="32"/>
          <w:szCs w:val="32"/>
          <w:rtl/>
          <w:lang w:bidi="ar-DZ"/>
        </w:rPr>
        <w:tab/>
        <w:t xml:space="preserve">تعتبر تجمع إيرادي للدول ينشأ بموجب اتفاق تودلي و يتدعم بأجهزة دائمة و مستقلة يتم تكليفها بإدارة مصالح مشتركة و يملك هذا التجمع أهلية التعبير عن إرادة قانونية متميزة عن أهلية </w:t>
      </w:r>
      <w:r w:rsidR="009E3412" w:rsidRPr="00555E1B">
        <w:rPr>
          <w:rFonts w:ascii="Simplified Arabic" w:hAnsi="Simplified Arabic" w:cs="Simplified Arabic"/>
          <w:sz w:val="32"/>
          <w:szCs w:val="32"/>
          <w:rtl/>
          <w:lang w:bidi="ar-DZ"/>
        </w:rPr>
        <w:t>أضاءها</w:t>
      </w:r>
      <w:r w:rsidRPr="00555E1B">
        <w:rPr>
          <w:rFonts w:ascii="Simplified Arabic" w:hAnsi="Simplified Arabic" w:cs="Simplified Arabic"/>
          <w:sz w:val="32"/>
          <w:szCs w:val="32"/>
          <w:rtl/>
          <w:lang w:bidi="ar-DZ"/>
        </w:rPr>
        <w:t>، إذن المنظمات الدولية هي مجموعة من الدول فقط.</w:t>
      </w:r>
    </w:p>
    <w:p w:rsidR="00C71D34" w:rsidRPr="00555E1B" w:rsidRDefault="00C71D34" w:rsidP="00555E1B">
      <w:pPr>
        <w:pStyle w:val="Paragraphedeliste"/>
        <w:numPr>
          <w:ilvl w:val="0"/>
          <w:numId w:val="43"/>
        </w:numPr>
        <w:tabs>
          <w:tab w:val="right" w:pos="425"/>
          <w:tab w:val="right" w:pos="567"/>
          <w:tab w:val="right" w:pos="8221"/>
        </w:tabs>
        <w:bidi/>
        <w:spacing w:before="100" w:beforeAutospacing="1" w:after="100" w:afterAutospacing="1" w:line="240" w:lineRule="auto"/>
        <w:ind w:left="708" w:hanging="141"/>
        <w:jc w:val="both"/>
        <w:rPr>
          <w:rFonts w:ascii="Simplified Arabic" w:hAnsi="Simplified Arabic" w:cs="Simplified Arabic"/>
          <w:b/>
          <w:bCs/>
          <w:sz w:val="32"/>
          <w:szCs w:val="32"/>
          <w:rtl/>
          <w:lang w:bidi="ar-DZ"/>
        </w:rPr>
      </w:pPr>
      <w:r w:rsidRPr="00555E1B">
        <w:rPr>
          <w:rFonts w:ascii="Simplified Arabic" w:hAnsi="Simplified Arabic" w:cs="Simplified Arabic"/>
          <w:b/>
          <w:bCs/>
          <w:sz w:val="32"/>
          <w:szCs w:val="32"/>
          <w:rtl/>
          <w:lang w:bidi="ar-DZ"/>
        </w:rPr>
        <w:t>خصائص المنظمات الدولية:</w:t>
      </w:r>
    </w:p>
    <w:p w:rsidR="00C71D34" w:rsidRPr="00555E1B" w:rsidRDefault="00C71D34" w:rsidP="00555E1B">
      <w:pPr>
        <w:pStyle w:val="Paragraphedeliste"/>
        <w:numPr>
          <w:ilvl w:val="0"/>
          <w:numId w:val="41"/>
        </w:numPr>
        <w:tabs>
          <w:tab w:val="right" w:pos="425"/>
          <w:tab w:val="right" w:pos="850"/>
          <w:tab w:val="right" w:pos="992"/>
        </w:tabs>
        <w:bidi/>
        <w:spacing w:before="100" w:beforeAutospacing="1" w:after="100" w:afterAutospacing="1" w:line="240" w:lineRule="auto"/>
        <w:ind w:left="850" w:hanging="283"/>
        <w:jc w:val="both"/>
        <w:rPr>
          <w:rFonts w:ascii="Simplified Arabic" w:hAnsi="Simplified Arabic" w:cs="Simplified Arabic"/>
          <w:sz w:val="32"/>
          <w:szCs w:val="32"/>
          <w:lang w:bidi="ar-DZ"/>
        </w:rPr>
      </w:pPr>
      <w:r w:rsidRPr="00555E1B">
        <w:rPr>
          <w:rFonts w:ascii="Simplified Arabic" w:hAnsi="Simplified Arabic" w:cs="Simplified Arabic"/>
          <w:sz w:val="32"/>
          <w:szCs w:val="32"/>
          <w:rtl/>
          <w:lang w:bidi="ar-DZ"/>
        </w:rPr>
        <w:t xml:space="preserve">المنظمة الدولية حكومية تنشأ بين الدول ذات السيادة فقط </w:t>
      </w:r>
    </w:p>
    <w:p w:rsidR="00C71D34" w:rsidRPr="00555E1B" w:rsidRDefault="00C71D34" w:rsidP="00555E1B">
      <w:pPr>
        <w:pStyle w:val="Paragraphedeliste"/>
        <w:numPr>
          <w:ilvl w:val="0"/>
          <w:numId w:val="41"/>
        </w:numPr>
        <w:tabs>
          <w:tab w:val="right" w:pos="425"/>
          <w:tab w:val="right" w:pos="850"/>
          <w:tab w:val="right" w:pos="992"/>
        </w:tabs>
        <w:bidi/>
        <w:spacing w:before="100" w:beforeAutospacing="1" w:after="100" w:afterAutospacing="1" w:line="240" w:lineRule="auto"/>
        <w:ind w:left="850" w:hanging="283"/>
        <w:jc w:val="both"/>
        <w:rPr>
          <w:rFonts w:ascii="Simplified Arabic" w:hAnsi="Simplified Arabic" w:cs="Simplified Arabic"/>
          <w:sz w:val="32"/>
          <w:szCs w:val="32"/>
          <w:lang w:bidi="ar-DZ"/>
        </w:rPr>
      </w:pPr>
      <w:r w:rsidRPr="00555E1B">
        <w:rPr>
          <w:rFonts w:ascii="Simplified Arabic" w:hAnsi="Simplified Arabic" w:cs="Simplified Arabic"/>
          <w:sz w:val="32"/>
          <w:szCs w:val="32"/>
          <w:rtl/>
          <w:lang w:bidi="ar-DZ"/>
        </w:rPr>
        <w:t>المنظمة الدولية بموجب معاهدة دولية تبرم بين عدد من الدول.</w:t>
      </w:r>
    </w:p>
    <w:p w:rsidR="00C71D34" w:rsidRPr="00555E1B" w:rsidRDefault="00C71D34" w:rsidP="00555E1B">
      <w:pPr>
        <w:pStyle w:val="Paragraphedeliste"/>
        <w:numPr>
          <w:ilvl w:val="0"/>
          <w:numId w:val="41"/>
        </w:numPr>
        <w:tabs>
          <w:tab w:val="right" w:pos="425"/>
          <w:tab w:val="right" w:pos="850"/>
          <w:tab w:val="right" w:pos="992"/>
        </w:tabs>
        <w:bidi/>
        <w:spacing w:before="100" w:beforeAutospacing="1" w:after="100" w:afterAutospacing="1" w:line="240" w:lineRule="auto"/>
        <w:ind w:left="850" w:hanging="283"/>
        <w:jc w:val="both"/>
        <w:rPr>
          <w:rFonts w:ascii="Simplified Arabic" w:hAnsi="Simplified Arabic" w:cs="Simplified Arabic"/>
          <w:sz w:val="32"/>
          <w:szCs w:val="32"/>
          <w:lang w:bidi="ar-DZ"/>
        </w:rPr>
      </w:pPr>
      <w:r w:rsidRPr="00555E1B">
        <w:rPr>
          <w:rFonts w:ascii="Simplified Arabic" w:hAnsi="Simplified Arabic" w:cs="Simplified Arabic"/>
          <w:sz w:val="32"/>
          <w:szCs w:val="32"/>
          <w:rtl/>
          <w:lang w:bidi="ar-DZ"/>
        </w:rPr>
        <w:t xml:space="preserve">المنظمة الدولية تتشكل من مجموعة من الأجهزة التي تباشر </w:t>
      </w:r>
      <w:r w:rsidR="009E3412" w:rsidRPr="00555E1B">
        <w:rPr>
          <w:rFonts w:ascii="Simplified Arabic" w:hAnsi="Simplified Arabic" w:cs="Simplified Arabic"/>
          <w:sz w:val="32"/>
          <w:szCs w:val="32"/>
          <w:rtl/>
          <w:lang w:bidi="ar-DZ"/>
        </w:rPr>
        <w:t>الاختصاصات</w:t>
      </w:r>
      <w:r w:rsidRPr="00555E1B">
        <w:rPr>
          <w:rFonts w:ascii="Simplified Arabic" w:hAnsi="Simplified Arabic" w:cs="Simplified Arabic"/>
          <w:sz w:val="32"/>
          <w:szCs w:val="32"/>
          <w:rtl/>
          <w:lang w:bidi="ar-DZ"/>
        </w:rPr>
        <w:t xml:space="preserve"> الخاصة بها بشكل منتظم.</w:t>
      </w:r>
    </w:p>
    <w:p w:rsidR="00C71D34" w:rsidRPr="00555E1B" w:rsidRDefault="00C71D34" w:rsidP="00555E1B">
      <w:pPr>
        <w:pStyle w:val="Paragraphedeliste"/>
        <w:numPr>
          <w:ilvl w:val="0"/>
          <w:numId w:val="41"/>
        </w:numPr>
        <w:tabs>
          <w:tab w:val="right" w:pos="425"/>
          <w:tab w:val="right" w:pos="850"/>
          <w:tab w:val="right" w:pos="992"/>
        </w:tabs>
        <w:bidi/>
        <w:spacing w:before="100" w:beforeAutospacing="1" w:after="100" w:afterAutospacing="1" w:line="240" w:lineRule="auto"/>
        <w:ind w:left="850" w:hanging="283"/>
        <w:jc w:val="both"/>
        <w:rPr>
          <w:rFonts w:ascii="Simplified Arabic" w:hAnsi="Simplified Arabic" w:cs="Simplified Arabic"/>
          <w:sz w:val="32"/>
          <w:szCs w:val="32"/>
          <w:lang w:bidi="ar-DZ"/>
        </w:rPr>
      </w:pPr>
      <w:r w:rsidRPr="00555E1B">
        <w:rPr>
          <w:rFonts w:ascii="Simplified Arabic" w:hAnsi="Simplified Arabic" w:cs="Simplified Arabic"/>
          <w:sz w:val="32"/>
          <w:szCs w:val="32"/>
          <w:rtl/>
          <w:lang w:bidi="ar-DZ"/>
        </w:rPr>
        <w:lastRenderedPageBreak/>
        <w:t xml:space="preserve">إدارة مصالح مشتركة بين الأعضاء فيها ( أي أعضاء الدول) لأن الدافع الأساسي لإنشاء المنظمة هو تحقيق مصلحة مشتركة قد يكون هدف أمني، اقتصادي، </w:t>
      </w:r>
      <w:r w:rsidR="009E3412" w:rsidRPr="00555E1B">
        <w:rPr>
          <w:rFonts w:ascii="Simplified Arabic" w:hAnsi="Simplified Arabic" w:cs="Simplified Arabic"/>
          <w:sz w:val="32"/>
          <w:szCs w:val="32"/>
          <w:rtl/>
          <w:lang w:bidi="ar-DZ"/>
        </w:rPr>
        <w:t>اجتماعي</w:t>
      </w:r>
      <w:r w:rsidRPr="00555E1B">
        <w:rPr>
          <w:rFonts w:ascii="Simplified Arabic" w:hAnsi="Simplified Arabic" w:cs="Simplified Arabic"/>
          <w:sz w:val="32"/>
          <w:szCs w:val="32"/>
          <w:rtl/>
          <w:lang w:bidi="ar-DZ"/>
        </w:rPr>
        <w:t>....</w:t>
      </w:r>
    </w:p>
    <w:p w:rsidR="00C71D34" w:rsidRPr="00555E1B" w:rsidRDefault="00C71D34" w:rsidP="00555E1B">
      <w:pPr>
        <w:pStyle w:val="Paragraphedeliste"/>
        <w:numPr>
          <w:ilvl w:val="0"/>
          <w:numId w:val="47"/>
        </w:numPr>
        <w:tabs>
          <w:tab w:val="right" w:pos="708"/>
        </w:tabs>
        <w:bidi/>
        <w:spacing w:before="100" w:beforeAutospacing="1" w:after="100" w:afterAutospacing="1" w:line="240" w:lineRule="auto"/>
        <w:ind w:hanging="153"/>
        <w:jc w:val="both"/>
        <w:rPr>
          <w:rFonts w:ascii="Simplified Arabic" w:hAnsi="Simplified Arabic" w:cs="Simplified Arabic"/>
          <w:sz w:val="32"/>
          <w:szCs w:val="32"/>
          <w:rtl/>
          <w:lang w:bidi="ar-DZ"/>
        </w:rPr>
      </w:pPr>
      <w:r w:rsidRPr="00555E1B">
        <w:rPr>
          <w:rFonts w:ascii="Simplified Arabic" w:hAnsi="Simplified Arabic" w:cs="Simplified Arabic"/>
          <w:b/>
          <w:bCs/>
          <w:sz w:val="32"/>
          <w:szCs w:val="32"/>
          <w:rtl/>
          <w:lang w:bidi="ar-DZ"/>
        </w:rPr>
        <w:t>المركز القانوني للمنظمات الدولية:</w:t>
      </w:r>
      <w:r w:rsidRPr="00555E1B">
        <w:rPr>
          <w:rFonts w:ascii="Simplified Arabic" w:hAnsi="Simplified Arabic" w:cs="Simplified Arabic"/>
          <w:sz w:val="32"/>
          <w:szCs w:val="32"/>
          <w:rtl/>
          <w:lang w:bidi="ar-DZ"/>
        </w:rPr>
        <w:t xml:space="preserve"> نقصد بالمركز القانوني الشخصية القانونية الدولية، تملك المنظمة الدولية منذ نشأتها شخصية قانونية ضرورية لتحقيق أهدافها، و يتجسد الاعتراف بالشخصية القانونية الدولية للمنظمة عمليا في اكتساب الحقوق و التحمل بالالتزامات </w:t>
      </w:r>
      <w:r w:rsidR="009E3412" w:rsidRPr="00555E1B">
        <w:rPr>
          <w:rFonts w:ascii="Simplified Arabic" w:hAnsi="Simplified Arabic" w:cs="Simplified Arabic"/>
          <w:sz w:val="32"/>
          <w:szCs w:val="32"/>
          <w:rtl/>
          <w:lang w:bidi="ar-DZ"/>
        </w:rPr>
        <w:t>كما تتمتع بجملة من الامتيازات و</w:t>
      </w:r>
      <w:r w:rsidRPr="00555E1B">
        <w:rPr>
          <w:rFonts w:ascii="Simplified Arabic" w:hAnsi="Simplified Arabic" w:cs="Simplified Arabic"/>
          <w:sz w:val="32"/>
          <w:szCs w:val="32"/>
          <w:rtl/>
          <w:lang w:bidi="ar-DZ"/>
        </w:rPr>
        <w:t>الحصانات، فضلا عن تحملها للمسؤولية الدولية في حالة إضرارها بالغير.</w:t>
      </w:r>
    </w:p>
    <w:p w:rsidR="00C71D34" w:rsidRPr="00555E1B" w:rsidRDefault="00C71D34" w:rsidP="00555E1B">
      <w:pPr>
        <w:pStyle w:val="Paragraphedeliste"/>
        <w:numPr>
          <w:ilvl w:val="0"/>
          <w:numId w:val="47"/>
        </w:numPr>
        <w:tabs>
          <w:tab w:val="right" w:pos="425"/>
        </w:tabs>
        <w:bidi/>
        <w:spacing w:before="100" w:beforeAutospacing="1" w:after="100" w:afterAutospacing="1" w:line="240" w:lineRule="auto"/>
        <w:ind w:hanging="153"/>
        <w:jc w:val="both"/>
        <w:rPr>
          <w:rFonts w:ascii="Simplified Arabic" w:hAnsi="Simplified Arabic" w:cs="Simplified Arabic"/>
          <w:sz w:val="32"/>
          <w:szCs w:val="32"/>
          <w:rtl/>
          <w:lang w:bidi="ar-DZ"/>
        </w:rPr>
      </w:pPr>
      <w:r w:rsidRPr="00555E1B">
        <w:rPr>
          <w:rFonts w:ascii="Simplified Arabic" w:hAnsi="Simplified Arabic" w:cs="Simplified Arabic"/>
          <w:b/>
          <w:bCs/>
          <w:sz w:val="32"/>
          <w:szCs w:val="32"/>
          <w:rtl/>
          <w:lang w:bidi="ar-DZ"/>
        </w:rPr>
        <w:t xml:space="preserve">أنواع المنظمات الدولية الحكومية: </w:t>
      </w:r>
      <w:r w:rsidRPr="00555E1B">
        <w:rPr>
          <w:rFonts w:ascii="Simplified Arabic" w:hAnsi="Simplified Arabic" w:cs="Simplified Arabic"/>
          <w:sz w:val="32"/>
          <w:szCs w:val="32"/>
          <w:rtl/>
          <w:lang w:bidi="ar-DZ"/>
        </w:rPr>
        <w:t>تصنف المنظمات حسب معيار العضوية التي يقسمها إلى منظمات عاليمة و منظمات إقليمية:</w:t>
      </w:r>
    </w:p>
    <w:p w:rsidR="00C71D34" w:rsidRPr="00555E1B" w:rsidRDefault="00C71D34" w:rsidP="00555E1B">
      <w:pPr>
        <w:pStyle w:val="Paragraphedeliste"/>
        <w:numPr>
          <w:ilvl w:val="0"/>
          <w:numId w:val="42"/>
        </w:numPr>
        <w:tabs>
          <w:tab w:val="right" w:pos="425"/>
        </w:tabs>
        <w:bidi/>
        <w:spacing w:before="100" w:beforeAutospacing="1" w:after="100" w:afterAutospacing="1" w:line="240" w:lineRule="auto"/>
        <w:ind w:left="1417"/>
        <w:jc w:val="both"/>
        <w:rPr>
          <w:rFonts w:ascii="Simplified Arabic" w:hAnsi="Simplified Arabic" w:cs="Simplified Arabic"/>
          <w:sz w:val="32"/>
          <w:szCs w:val="32"/>
          <w:lang w:bidi="ar-DZ"/>
        </w:rPr>
      </w:pPr>
      <w:r w:rsidRPr="00555E1B">
        <w:rPr>
          <w:rFonts w:ascii="Simplified Arabic" w:hAnsi="Simplified Arabic" w:cs="Simplified Arabic"/>
          <w:b/>
          <w:bCs/>
          <w:sz w:val="32"/>
          <w:szCs w:val="32"/>
          <w:rtl/>
          <w:lang w:bidi="ar-DZ"/>
        </w:rPr>
        <w:t>المنظمات العالمية:</w:t>
      </w:r>
      <w:r w:rsidRPr="00555E1B">
        <w:rPr>
          <w:rFonts w:ascii="Simplified Arabic" w:hAnsi="Simplified Arabic" w:cs="Simplified Arabic"/>
          <w:sz w:val="32"/>
          <w:szCs w:val="32"/>
          <w:rtl/>
          <w:lang w:bidi="ar-DZ"/>
        </w:rPr>
        <w:t xml:space="preserve"> يقصد بها تلك المنظمات التي تكون العضوية فيها مفتوحة لكل دول العالم ولا تقتصر ممارسة </w:t>
      </w:r>
      <w:r w:rsidR="009E3412" w:rsidRPr="00555E1B">
        <w:rPr>
          <w:rFonts w:ascii="Simplified Arabic" w:hAnsi="Simplified Arabic" w:cs="Simplified Arabic"/>
          <w:sz w:val="32"/>
          <w:szCs w:val="32"/>
          <w:rtl/>
          <w:lang w:bidi="ar-DZ"/>
        </w:rPr>
        <w:t>اختصاصها</w:t>
      </w:r>
      <w:r w:rsidRPr="00555E1B">
        <w:rPr>
          <w:rFonts w:ascii="Simplified Arabic" w:hAnsi="Simplified Arabic" w:cs="Simplified Arabic"/>
          <w:sz w:val="32"/>
          <w:szCs w:val="32"/>
          <w:rtl/>
          <w:lang w:bidi="ar-DZ"/>
        </w:rPr>
        <w:t xml:space="preserve"> على نطاق جغرافي مثل منظمة الأمم المتحدة، منظمة الصحة العالمية، منظمة اليونيسكو.</w:t>
      </w:r>
    </w:p>
    <w:p w:rsidR="009C308D" w:rsidRPr="00555E1B" w:rsidRDefault="00BA3428" w:rsidP="00555E1B">
      <w:pPr>
        <w:tabs>
          <w:tab w:val="right" w:pos="425"/>
          <w:tab w:val="right" w:pos="2126"/>
        </w:tabs>
        <w:bidi/>
        <w:spacing w:before="100" w:beforeAutospacing="1" w:after="100" w:afterAutospacing="1" w:line="240" w:lineRule="auto"/>
        <w:ind w:left="1057"/>
        <w:contextualSpacing/>
        <w:jc w:val="both"/>
        <w:rPr>
          <w:rFonts w:ascii="Simplified Arabic" w:hAnsi="Simplified Arabic" w:cs="Simplified Arabic"/>
          <w:sz w:val="32"/>
          <w:szCs w:val="32"/>
          <w:rtl/>
          <w:lang w:bidi="ar-DZ"/>
        </w:rPr>
      </w:pPr>
      <w:r w:rsidRPr="00555E1B">
        <w:rPr>
          <w:rFonts w:ascii="Simplified Arabic" w:hAnsi="Simplified Arabic" w:cs="Simplified Arabic"/>
          <w:b/>
          <w:bCs/>
          <w:sz w:val="32"/>
          <w:szCs w:val="32"/>
          <w:rtl/>
          <w:lang w:bidi="ar-DZ"/>
        </w:rPr>
        <w:t>ب -</w:t>
      </w:r>
      <w:r w:rsidR="00C71D34" w:rsidRPr="00555E1B">
        <w:rPr>
          <w:rFonts w:ascii="Simplified Arabic" w:hAnsi="Simplified Arabic" w:cs="Simplified Arabic"/>
          <w:b/>
          <w:bCs/>
          <w:sz w:val="32"/>
          <w:szCs w:val="32"/>
          <w:rtl/>
          <w:lang w:bidi="ar-DZ"/>
        </w:rPr>
        <w:t>المنظمات الإقليمية:</w:t>
      </w:r>
      <w:r w:rsidR="00C71D34" w:rsidRPr="00555E1B">
        <w:rPr>
          <w:rFonts w:ascii="Simplified Arabic" w:hAnsi="Simplified Arabic" w:cs="Simplified Arabic"/>
          <w:sz w:val="32"/>
          <w:szCs w:val="32"/>
          <w:rtl/>
          <w:lang w:bidi="ar-DZ"/>
        </w:rPr>
        <w:t xml:space="preserve"> هي منظمات أو تجمعات تنشأ بموجب اتفاق دولي و تظم في عضويتها مجموعة من الدول ترتبط فيما بينها عوامل مثل التجاور الجغرافي أو التقارب السياسي أو اللغة المشتركة و التي تستهدف تحقيق الأهداف المشتركة لأعضائها بما يتفق مع ميثاق الأمم المتحدة مثل جامعة الدول العربية. </w:t>
      </w:r>
      <w:r w:rsidR="00121A47" w:rsidRPr="00555E1B">
        <w:rPr>
          <w:rFonts w:ascii="Simplified Arabic" w:hAnsi="Simplified Arabic" w:cs="Simplified Arabic"/>
          <w:b/>
          <w:bCs/>
          <w:sz w:val="32"/>
          <w:szCs w:val="32"/>
          <w:rtl/>
          <w:lang w:bidi="ar-DZ"/>
        </w:rPr>
        <w:t xml:space="preserve"> </w:t>
      </w:r>
      <w:r w:rsidR="009C308D" w:rsidRPr="00555E1B">
        <w:rPr>
          <w:rFonts w:ascii="Simplified Arabic" w:hAnsi="Simplified Arabic" w:cs="Simplified Arabic"/>
          <w:b/>
          <w:bCs/>
          <w:sz w:val="32"/>
          <w:szCs w:val="32"/>
          <w:rtl/>
          <w:lang w:bidi="ar-DZ"/>
        </w:rPr>
        <w:t xml:space="preserve"> </w:t>
      </w:r>
    </w:p>
    <w:p w:rsidR="00AB3F35" w:rsidRPr="00500E21" w:rsidRDefault="00500E21" w:rsidP="00555E1B">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r w:rsidRPr="00500E21">
        <w:rPr>
          <w:rFonts w:ascii="Simplified Arabic" w:hAnsi="Simplified Arabic" w:cs="Simplified Arabic" w:hint="cs"/>
          <w:b/>
          <w:bCs/>
          <w:sz w:val="32"/>
          <w:szCs w:val="32"/>
          <w:rtl/>
        </w:rPr>
        <w:t xml:space="preserve">منظمات عامة و منظمات متخصصة </w:t>
      </w:r>
    </w:p>
    <w:p w:rsidR="00500E21" w:rsidRDefault="00500E21" w:rsidP="00500E21">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r w:rsidRPr="00500E21">
        <w:rPr>
          <w:rFonts w:ascii="Simplified Arabic" w:hAnsi="Simplified Arabic" w:cs="Simplified Arabic" w:hint="cs"/>
          <w:b/>
          <w:bCs/>
          <w:sz w:val="32"/>
          <w:szCs w:val="32"/>
          <w:rtl/>
        </w:rPr>
        <w:t xml:space="preserve">منظمات حكومية و منظمات غير حكومية </w:t>
      </w:r>
    </w:p>
    <w:p w:rsidR="00500E21" w:rsidRDefault="00500E21" w:rsidP="00500E21">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sz w:val="32"/>
          <w:szCs w:val="32"/>
          <w:rtl/>
        </w:rPr>
      </w:pP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CA7134">
        <w:rPr>
          <w:rFonts w:ascii="Simplified Arabic" w:hAnsi="Simplified Arabic" w:cs="Simplified Arabic" w:hint="cs"/>
          <w:b/>
          <w:bCs/>
          <w:color w:val="FF0000"/>
          <w:sz w:val="32"/>
          <w:szCs w:val="32"/>
          <w:rtl/>
        </w:rPr>
        <w:lastRenderedPageBreak/>
        <w:t xml:space="preserve">منظمة الأمم المتحدة </w:t>
      </w:r>
    </w:p>
    <w:p w:rsidR="006E03F5" w:rsidRPr="006E03F5" w:rsidRDefault="006E03F5" w:rsidP="006E03F5">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6E03F5">
        <w:rPr>
          <w:rFonts w:ascii="Simplified Arabic" w:hAnsi="Simplified Arabic" w:cs="Simplified Arabic" w:hint="cs"/>
          <w:sz w:val="32"/>
          <w:szCs w:val="32"/>
          <w:rtl/>
        </w:rPr>
        <w:t xml:space="preserve">تعتبر نمودج </w:t>
      </w:r>
      <w:r>
        <w:rPr>
          <w:rFonts w:ascii="Simplified Arabic" w:hAnsi="Simplified Arabic" w:cs="Simplified Arabic" w:hint="cs"/>
          <w:sz w:val="32"/>
          <w:szCs w:val="32"/>
          <w:rtl/>
        </w:rPr>
        <w:t xml:space="preserve"> للتنظيم الدولي التي ظهرت بعد الحرب العالمية الثانية من اجل حماية العنصر البشري و حفظ السلم و الأمن الدوليين سنة 1945 </w:t>
      </w:r>
    </w:p>
    <w:p w:rsidR="00BA65EA" w:rsidRPr="00CA7134"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CA7134">
        <w:rPr>
          <w:rFonts w:ascii="Simplified Arabic" w:hAnsi="Simplified Arabic" w:cs="Simplified Arabic" w:hint="cs"/>
          <w:b/>
          <w:bCs/>
          <w:color w:val="FF0000"/>
          <w:sz w:val="32"/>
          <w:szCs w:val="32"/>
          <w:rtl/>
        </w:rPr>
        <w:t xml:space="preserve">مبادئ  منظمة  الأمم المتحدة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المساواة في السيادة بين الدول</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تنفيذ الالتزامات الدولية بحسن النية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حل النزاعات بالطرق السلمية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منع استعمال القوة في العلاقات الدولية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مساعدة الدول للأمم المتحدة في الأعمال</w:t>
      </w:r>
      <w:r>
        <w:rPr>
          <w:rFonts w:ascii="Simplified Arabic" w:hAnsi="Simplified Arabic" w:cs="Simplified Arabic" w:hint="cs"/>
          <w:sz w:val="32"/>
          <w:szCs w:val="32"/>
          <w:rtl/>
        </w:rPr>
        <w:t xml:space="preserve"> ل</w:t>
      </w:r>
      <w:r w:rsidRPr="00BA65EA">
        <w:rPr>
          <w:rFonts w:ascii="Simplified Arabic" w:hAnsi="Simplified Arabic" w:cs="Simplified Arabic" w:hint="cs"/>
          <w:sz w:val="32"/>
          <w:szCs w:val="32"/>
          <w:rtl/>
        </w:rPr>
        <w:t xml:space="preserve">ها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إلزام الدول غير الأعضاء في المنظمة بالعمل وفقا لمبادئها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عدم التدخل في الشؤون الداخلية للدول</w:t>
      </w:r>
    </w:p>
    <w:p w:rsidR="00BA65EA" w:rsidRPr="00CA7134"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b/>
          <w:bCs/>
          <w:color w:val="FF0000"/>
          <w:sz w:val="32"/>
          <w:szCs w:val="32"/>
          <w:rtl/>
        </w:rPr>
      </w:pPr>
      <w:r w:rsidRPr="00CA7134">
        <w:rPr>
          <w:rFonts w:ascii="Simplified Arabic" w:hAnsi="Simplified Arabic" w:cs="Simplified Arabic" w:hint="cs"/>
          <w:b/>
          <w:bCs/>
          <w:color w:val="FF0000"/>
          <w:sz w:val="32"/>
          <w:szCs w:val="32"/>
          <w:rtl/>
        </w:rPr>
        <w:t xml:space="preserve">أهداف منظمة الأمم المتحدة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حفظ السلم و الأمن الدوليين </w:t>
      </w:r>
    </w:p>
    <w:p w:rsidR="00BA65EA" w:rsidRP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تنمية العلاقات الودية  بين الدول </w:t>
      </w: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BA65EA">
        <w:rPr>
          <w:rFonts w:ascii="Simplified Arabic" w:hAnsi="Simplified Arabic" w:cs="Simplified Arabic" w:hint="cs"/>
          <w:sz w:val="32"/>
          <w:szCs w:val="32"/>
          <w:rtl/>
        </w:rPr>
        <w:t xml:space="preserve">تحقيق التعاون الدولي </w:t>
      </w:r>
    </w:p>
    <w:p w:rsidR="00BA65EA" w:rsidRPr="00CA7134"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color w:val="FF0000"/>
          <w:sz w:val="32"/>
          <w:szCs w:val="32"/>
          <w:rtl/>
        </w:rPr>
      </w:pPr>
      <w:r w:rsidRPr="00CA7134">
        <w:rPr>
          <w:rFonts w:ascii="Simplified Arabic" w:hAnsi="Simplified Arabic" w:cs="Simplified Arabic" w:hint="cs"/>
          <w:color w:val="FF0000"/>
          <w:sz w:val="32"/>
          <w:szCs w:val="32"/>
          <w:rtl/>
        </w:rPr>
        <w:t xml:space="preserve">أجهزة منظمة الأمم المتحدة </w:t>
      </w:r>
    </w:p>
    <w:p w:rsidR="00BA65EA" w:rsidRDefault="00BA65EA" w:rsidP="00BA65EA">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CA7134">
        <w:rPr>
          <w:rFonts w:ascii="Simplified Arabic" w:hAnsi="Simplified Arabic" w:cs="Simplified Arabic" w:hint="cs"/>
          <w:color w:val="FF0000"/>
          <w:sz w:val="32"/>
          <w:szCs w:val="32"/>
          <w:rtl/>
        </w:rPr>
        <w:t>الجمعية العامة :</w:t>
      </w:r>
      <w:r>
        <w:rPr>
          <w:rFonts w:ascii="Simplified Arabic" w:hAnsi="Simplified Arabic" w:cs="Simplified Arabic" w:hint="cs"/>
          <w:sz w:val="32"/>
          <w:szCs w:val="32"/>
          <w:rtl/>
        </w:rPr>
        <w:t xml:space="preserve"> وهو الجهاز الرئيسي الوحيد الذي تمثل فيه جميع الدول  </w:t>
      </w:r>
      <w:r w:rsidR="00C218BC">
        <w:rPr>
          <w:rFonts w:ascii="Simplified Arabic" w:hAnsi="Simplified Arabic" w:cs="Simplified Arabic" w:hint="cs"/>
          <w:sz w:val="32"/>
          <w:szCs w:val="32"/>
          <w:rtl/>
        </w:rPr>
        <w:t xml:space="preserve">على </w:t>
      </w:r>
      <w:r w:rsidR="00CA7134">
        <w:rPr>
          <w:rFonts w:ascii="Simplified Arabic" w:hAnsi="Simplified Arabic" w:cs="Simplified Arabic" w:hint="cs"/>
          <w:sz w:val="32"/>
          <w:szCs w:val="32"/>
          <w:rtl/>
        </w:rPr>
        <w:t>أساس</w:t>
      </w:r>
      <w:r w:rsidR="00C218BC">
        <w:rPr>
          <w:rFonts w:ascii="Simplified Arabic" w:hAnsi="Simplified Arabic" w:cs="Simplified Arabic" w:hint="cs"/>
          <w:sz w:val="32"/>
          <w:szCs w:val="32"/>
          <w:rtl/>
        </w:rPr>
        <w:t xml:space="preserve"> المساواة و لكل عضو صوت واحد ، و تعقد الجمعية العامة دورة عادية و دورات استثنائية بناءا على طلب مجلس </w:t>
      </w:r>
      <w:r w:rsidR="00CA7134">
        <w:rPr>
          <w:rFonts w:ascii="Simplified Arabic" w:hAnsi="Simplified Arabic" w:cs="Simplified Arabic" w:hint="cs"/>
          <w:sz w:val="32"/>
          <w:szCs w:val="32"/>
          <w:rtl/>
        </w:rPr>
        <w:t>الأمن</w:t>
      </w:r>
      <w:r w:rsidR="00C218BC">
        <w:rPr>
          <w:rFonts w:ascii="Simplified Arabic" w:hAnsi="Simplified Arabic" w:cs="Simplified Arabic" w:hint="cs"/>
          <w:sz w:val="32"/>
          <w:szCs w:val="32"/>
          <w:rtl/>
        </w:rPr>
        <w:t xml:space="preserve">  او </w:t>
      </w:r>
      <w:r w:rsidR="00CA7134">
        <w:rPr>
          <w:rFonts w:ascii="Simplified Arabic" w:hAnsi="Simplified Arabic" w:cs="Simplified Arabic" w:hint="cs"/>
          <w:sz w:val="32"/>
          <w:szCs w:val="32"/>
          <w:rtl/>
        </w:rPr>
        <w:t>بالأغلبية</w:t>
      </w:r>
      <w:r w:rsidR="00C218BC">
        <w:rPr>
          <w:rFonts w:ascii="Simplified Arabic" w:hAnsi="Simplified Arabic" w:cs="Simplified Arabic" w:hint="cs"/>
          <w:sz w:val="32"/>
          <w:szCs w:val="32"/>
          <w:rtl/>
        </w:rPr>
        <w:t xml:space="preserve"> الدول </w:t>
      </w:r>
      <w:r w:rsidR="00CA7134">
        <w:rPr>
          <w:rFonts w:ascii="Simplified Arabic" w:hAnsi="Simplified Arabic" w:cs="Simplified Arabic" w:hint="cs"/>
          <w:sz w:val="32"/>
          <w:szCs w:val="32"/>
          <w:rtl/>
        </w:rPr>
        <w:t>الأعضاء</w:t>
      </w:r>
      <w:r w:rsidR="00C218BC">
        <w:rPr>
          <w:rFonts w:ascii="Simplified Arabic" w:hAnsi="Simplified Arabic" w:cs="Simplified Arabic" w:hint="cs"/>
          <w:sz w:val="32"/>
          <w:szCs w:val="32"/>
          <w:rtl/>
        </w:rPr>
        <w:t xml:space="preserve"> فيها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تعد </w:t>
      </w:r>
      <w:r w:rsidR="00CA7134">
        <w:rPr>
          <w:rFonts w:ascii="Simplified Arabic" w:hAnsi="Simplified Arabic" w:cs="Simplified Arabic" w:hint="cs"/>
          <w:sz w:val="32"/>
          <w:szCs w:val="32"/>
          <w:rtl/>
        </w:rPr>
        <w:t>الجم</w:t>
      </w:r>
      <w:r>
        <w:rPr>
          <w:rFonts w:ascii="Simplified Arabic" w:hAnsi="Simplified Arabic" w:cs="Simplified Arabic" w:hint="cs"/>
          <w:sz w:val="32"/>
          <w:szCs w:val="32"/>
          <w:rtl/>
        </w:rPr>
        <w:t xml:space="preserve">عية العامة الجهاز العام لمناقشة و </w:t>
      </w:r>
      <w:r w:rsidR="00CA7134">
        <w:rPr>
          <w:rFonts w:ascii="Simplified Arabic" w:hAnsi="Simplified Arabic" w:cs="Simplified Arabic" w:hint="cs"/>
          <w:sz w:val="32"/>
          <w:szCs w:val="32"/>
          <w:rtl/>
        </w:rPr>
        <w:t>إصدار</w:t>
      </w:r>
      <w:r>
        <w:rPr>
          <w:rFonts w:ascii="Simplified Arabic" w:hAnsi="Simplified Arabic" w:cs="Simplified Arabic" w:hint="cs"/>
          <w:sz w:val="32"/>
          <w:szCs w:val="32"/>
          <w:rtl/>
        </w:rPr>
        <w:t xml:space="preserve"> التوصيات ، تصدر قرارات في المسائل الهامة ب ثلثي </w:t>
      </w:r>
      <w:r w:rsidR="00CA7134">
        <w:rPr>
          <w:rFonts w:ascii="Simplified Arabic" w:hAnsi="Simplified Arabic" w:cs="Simplified Arabic" w:hint="cs"/>
          <w:sz w:val="32"/>
          <w:szCs w:val="32"/>
          <w:rtl/>
        </w:rPr>
        <w:t>الأعضاء</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الحاضرين</w:t>
      </w:r>
      <w:r>
        <w:rPr>
          <w:rFonts w:ascii="Simplified Arabic" w:hAnsi="Simplified Arabic" w:cs="Simplified Arabic" w:hint="cs"/>
          <w:sz w:val="32"/>
          <w:szCs w:val="32"/>
          <w:rtl/>
        </w:rPr>
        <w:t xml:space="preserve">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و </w:t>
      </w:r>
      <w:r w:rsidR="00CA7134">
        <w:rPr>
          <w:rFonts w:ascii="Simplified Arabic" w:hAnsi="Simplified Arabic" w:cs="Simplified Arabic" w:hint="cs"/>
          <w:sz w:val="32"/>
          <w:szCs w:val="32"/>
          <w:rtl/>
        </w:rPr>
        <w:t>أخرى</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لأغلبية</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الأعضاء</w:t>
      </w:r>
      <w:r>
        <w:rPr>
          <w:rFonts w:ascii="Simplified Arabic" w:hAnsi="Simplified Arabic" w:cs="Simplified Arabic" w:hint="cs"/>
          <w:sz w:val="32"/>
          <w:szCs w:val="32"/>
          <w:rtl/>
        </w:rPr>
        <w:t xml:space="preserve"> المشاركين في التصويت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المحافظة على السلم و المن الدولي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تسوية السلمية </w:t>
      </w:r>
      <w:r w:rsidR="00CA7134">
        <w:rPr>
          <w:rFonts w:ascii="Simplified Arabic" w:hAnsi="Simplified Arabic" w:cs="Simplified Arabic" w:hint="cs"/>
          <w:sz w:val="32"/>
          <w:szCs w:val="32"/>
          <w:rtl/>
        </w:rPr>
        <w:t>لأي</w:t>
      </w:r>
      <w:r>
        <w:rPr>
          <w:rFonts w:ascii="Simplified Arabic" w:hAnsi="Simplified Arabic" w:cs="Simplified Arabic" w:hint="cs"/>
          <w:sz w:val="32"/>
          <w:szCs w:val="32"/>
          <w:rtl/>
        </w:rPr>
        <w:t xml:space="preserve"> موقف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تنمية التعاون الدولي</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تلقى التقارير من فروعها </w:t>
      </w:r>
    </w:p>
    <w:p w:rsidR="00C218BC" w:rsidRDefault="00CA7134"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إقرار</w:t>
      </w:r>
      <w:r w:rsidR="00C218BC">
        <w:rPr>
          <w:rFonts w:ascii="Simplified Arabic" w:hAnsi="Simplified Arabic" w:cs="Simplified Arabic" w:hint="cs"/>
          <w:sz w:val="32"/>
          <w:szCs w:val="32"/>
          <w:rtl/>
        </w:rPr>
        <w:t xml:space="preserve"> ميزانية المنظمة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CA7134">
        <w:rPr>
          <w:rFonts w:ascii="Simplified Arabic" w:hAnsi="Simplified Arabic" w:cs="Simplified Arabic" w:hint="cs"/>
          <w:color w:val="FF0000"/>
          <w:sz w:val="32"/>
          <w:szCs w:val="32"/>
          <w:rtl/>
        </w:rPr>
        <w:t>ثانيا : مجلس الامن</w:t>
      </w:r>
      <w:r>
        <w:rPr>
          <w:rFonts w:ascii="Simplified Arabic" w:hAnsi="Simplified Arabic" w:cs="Simplified Arabic" w:hint="cs"/>
          <w:sz w:val="32"/>
          <w:szCs w:val="32"/>
          <w:rtl/>
        </w:rPr>
        <w:t xml:space="preserve"> : هو الجهاز </w:t>
      </w:r>
      <w:r w:rsidR="00CA7134">
        <w:rPr>
          <w:rFonts w:ascii="Simplified Arabic" w:hAnsi="Simplified Arabic" w:cs="Simplified Arabic" w:hint="cs"/>
          <w:sz w:val="32"/>
          <w:szCs w:val="32"/>
          <w:rtl/>
        </w:rPr>
        <w:t>التنفيذي</w:t>
      </w:r>
      <w:r>
        <w:rPr>
          <w:rFonts w:ascii="Simplified Arabic" w:hAnsi="Simplified Arabic" w:cs="Simplified Arabic" w:hint="cs"/>
          <w:sz w:val="32"/>
          <w:szCs w:val="32"/>
          <w:rtl/>
        </w:rPr>
        <w:t xml:space="preserve"> و المسؤ</w:t>
      </w:r>
      <w:r w:rsidR="00CA7134">
        <w:rPr>
          <w:rFonts w:ascii="Simplified Arabic" w:hAnsi="Simplified Arabic" w:cs="Simplified Arabic" w:hint="cs"/>
          <w:sz w:val="32"/>
          <w:szCs w:val="32"/>
          <w:rtl/>
        </w:rPr>
        <w:t>و</w:t>
      </w:r>
      <w:r>
        <w:rPr>
          <w:rFonts w:ascii="Simplified Arabic" w:hAnsi="Simplified Arabic" w:cs="Simplified Arabic" w:hint="cs"/>
          <w:sz w:val="32"/>
          <w:szCs w:val="32"/>
          <w:rtl/>
        </w:rPr>
        <w:t xml:space="preserve">ل على حفظ السلم و المن </w:t>
      </w:r>
      <w:r w:rsidR="00CA7134">
        <w:rPr>
          <w:rFonts w:ascii="Simplified Arabic" w:hAnsi="Simplified Arabic" w:cs="Simplified Arabic" w:hint="cs"/>
          <w:sz w:val="32"/>
          <w:szCs w:val="32"/>
          <w:rtl/>
        </w:rPr>
        <w:t>الدوليين</w:t>
      </w:r>
      <w:r>
        <w:rPr>
          <w:rFonts w:ascii="Simplified Arabic" w:hAnsi="Simplified Arabic" w:cs="Simplified Arabic" w:hint="cs"/>
          <w:sz w:val="32"/>
          <w:szCs w:val="32"/>
          <w:rtl/>
        </w:rPr>
        <w:t xml:space="preserve">  و يعقد دورات عادية و غير عادية بناءا على طلب ريس هاو </w:t>
      </w:r>
      <w:r w:rsidR="00CA7134">
        <w:rPr>
          <w:rFonts w:ascii="Simplified Arabic" w:hAnsi="Simplified Arabic" w:cs="Simplified Arabic" w:hint="cs"/>
          <w:sz w:val="32"/>
          <w:szCs w:val="32"/>
          <w:rtl/>
        </w:rPr>
        <w:t>الأمين</w:t>
      </w:r>
      <w:r>
        <w:rPr>
          <w:rFonts w:ascii="Simplified Arabic" w:hAnsi="Simplified Arabic" w:cs="Simplified Arabic" w:hint="cs"/>
          <w:sz w:val="32"/>
          <w:szCs w:val="32"/>
          <w:rtl/>
        </w:rPr>
        <w:t xml:space="preserve"> العام او الجمعية العامة او بطلب عضو من </w:t>
      </w:r>
      <w:r w:rsidR="00CA7134">
        <w:rPr>
          <w:rFonts w:ascii="Simplified Arabic" w:hAnsi="Simplified Arabic" w:cs="Simplified Arabic" w:hint="cs"/>
          <w:sz w:val="32"/>
          <w:szCs w:val="32"/>
          <w:rtl/>
        </w:rPr>
        <w:t>الأعضاء</w:t>
      </w:r>
      <w:r>
        <w:rPr>
          <w:rFonts w:ascii="Simplified Arabic" w:hAnsi="Simplified Arabic" w:cs="Simplified Arabic" w:hint="cs"/>
          <w:sz w:val="32"/>
          <w:szCs w:val="32"/>
          <w:rtl/>
        </w:rPr>
        <w:t xml:space="preserve"> المنظمة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يتكون من 15 عضو دائمين و أي الدول المنتصرة في الحرب العالمية الثانية  مثل فرنسا و الو م ا و المملكة </w:t>
      </w:r>
      <w:r w:rsidR="00CA7134">
        <w:rPr>
          <w:rFonts w:ascii="Simplified Arabic" w:hAnsi="Simplified Arabic" w:cs="Simplified Arabic" w:hint="cs"/>
          <w:sz w:val="32"/>
          <w:szCs w:val="32"/>
          <w:rtl/>
        </w:rPr>
        <w:t>المتحدة</w:t>
      </w:r>
      <w:r>
        <w:rPr>
          <w:rFonts w:ascii="Simplified Arabic" w:hAnsi="Simplified Arabic" w:cs="Simplified Arabic" w:hint="cs"/>
          <w:sz w:val="32"/>
          <w:szCs w:val="32"/>
          <w:rtl/>
        </w:rPr>
        <w:t xml:space="preserve"> و الصين و روسيا  </w:t>
      </w:r>
      <w:r w:rsidR="00CA7134">
        <w:rPr>
          <w:rFonts w:ascii="Simplified Arabic" w:hAnsi="Simplified Arabic" w:cs="Simplified Arabic" w:hint="cs"/>
          <w:sz w:val="32"/>
          <w:szCs w:val="32"/>
          <w:rtl/>
        </w:rPr>
        <w:t>إضافة</w:t>
      </w:r>
      <w:r>
        <w:rPr>
          <w:rFonts w:ascii="Simplified Arabic" w:hAnsi="Simplified Arabic" w:cs="Simplified Arabic" w:hint="cs"/>
          <w:sz w:val="32"/>
          <w:szCs w:val="32"/>
          <w:rtl/>
        </w:rPr>
        <w:t xml:space="preserve"> الى 10 </w:t>
      </w:r>
      <w:r w:rsidR="00CA7134">
        <w:rPr>
          <w:rFonts w:ascii="Simplified Arabic" w:hAnsi="Simplified Arabic" w:cs="Simplified Arabic" w:hint="cs"/>
          <w:sz w:val="32"/>
          <w:szCs w:val="32"/>
          <w:rtl/>
        </w:rPr>
        <w:t>أعضاء</w:t>
      </w:r>
      <w:r>
        <w:rPr>
          <w:rFonts w:ascii="Simplified Arabic" w:hAnsi="Simplified Arabic" w:cs="Simplified Arabic" w:hint="cs"/>
          <w:sz w:val="32"/>
          <w:szCs w:val="32"/>
          <w:rtl/>
        </w:rPr>
        <w:t xml:space="preserve"> غير دائمة ينتخبون لمدة سنتين و يراعى فيهم التوزيع الجغرافي مقسمة كالتالي 3 مقاعد </w:t>
      </w:r>
      <w:r w:rsidR="00CA7134">
        <w:rPr>
          <w:rFonts w:ascii="Simplified Arabic" w:hAnsi="Simplified Arabic" w:cs="Simplified Arabic" w:hint="cs"/>
          <w:sz w:val="32"/>
          <w:szCs w:val="32"/>
          <w:rtl/>
        </w:rPr>
        <w:t>لإفريقيا</w:t>
      </w:r>
      <w:r>
        <w:rPr>
          <w:rFonts w:ascii="Simplified Arabic" w:hAnsi="Simplified Arabic" w:cs="Simplified Arabic" w:hint="cs"/>
          <w:sz w:val="32"/>
          <w:szCs w:val="32"/>
          <w:rtl/>
        </w:rPr>
        <w:t xml:space="preserve"> و مقعدين </w:t>
      </w:r>
      <w:r w:rsidR="00CA7134">
        <w:rPr>
          <w:rFonts w:ascii="Simplified Arabic" w:hAnsi="Simplified Arabic" w:cs="Simplified Arabic" w:hint="cs"/>
          <w:sz w:val="32"/>
          <w:szCs w:val="32"/>
          <w:rtl/>
        </w:rPr>
        <w:t>لأسيا</w:t>
      </w:r>
      <w:r>
        <w:rPr>
          <w:rFonts w:ascii="Simplified Arabic" w:hAnsi="Simplified Arabic" w:cs="Simplified Arabic" w:hint="cs"/>
          <w:sz w:val="32"/>
          <w:szCs w:val="32"/>
          <w:rtl/>
        </w:rPr>
        <w:t xml:space="preserve"> و 2 لدول </w:t>
      </w:r>
      <w:r w:rsidR="00CA7134">
        <w:rPr>
          <w:rFonts w:ascii="Simplified Arabic" w:hAnsi="Simplified Arabic" w:cs="Simplified Arabic" w:hint="cs"/>
          <w:sz w:val="32"/>
          <w:szCs w:val="32"/>
          <w:rtl/>
        </w:rPr>
        <w:t>أمريكا</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اللاتينية</w:t>
      </w:r>
      <w:r>
        <w:rPr>
          <w:rFonts w:ascii="Simplified Arabic" w:hAnsi="Simplified Arabic" w:cs="Simplified Arabic" w:hint="cs"/>
          <w:sz w:val="32"/>
          <w:szCs w:val="32"/>
          <w:rtl/>
        </w:rPr>
        <w:t xml:space="preserve"> و و2 </w:t>
      </w:r>
      <w:r w:rsidR="00CA7134">
        <w:rPr>
          <w:rFonts w:ascii="Simplified Arabic" w:hAnsi="Simplified Arabic" w:cs="Simplified Arabic" w:hint="cs"/>
          <w:sz w:val="32"/>
          <w:szCs w:val="32"/>
          <w:rtl/>
        </w:rPr>
        <w:t>لأوروبا</w:t>
      </w:r>
      <w:r>
        <w:rPr>
          <w:rFonts w:ascii="Simplified Arabic" w:hAnsi="Simplified Arabic" w:cs="Simplified Arabic" w:hint="cs"/>
          <w:sz w:val="32"/>
          <w:szCs w:val="32"/>
          <w:rtl/>
        </w:rPr>
        <w:t xml:space="preserve"> الغربية </w:t>
      </w:r>
    </w:p>
    <w:p w:rsidR="00C218BC"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و لكل عضو صوت واحد </w:t>
      </w:r>
      <w:r w:rsidR="005347B0">
        <w:rPr>
          <w:rFonts w:ascii="Simplified Arabic" w:hAnsi="Simplified Arabic" w:cs="Simplified Arabic" w:hint="cs"/>
          <w:sz w:val="32"/>
          <w:szCs w:val="32"/>
          <w:rtl/>
        </w:rPr>
        <w:t xml:space="preserve">وتصدر قرارات مجلس </w:t>
      </w:r>
      <w:r w:rsidR="00CA7134">
        <w:rPr>
          <w:rFonts w:ascii="Simplified Arabic" w:hAnsi="Simplified Arabic" w:cs="Simplified Arabic" w:hint="cs"/>
          <w:sz w:val="32"/>
          <w:szCs w:val="32"/>
          <w:rtl/>
        </w:rPr>
        <w:t>الأمن</w:t>
      </w:r>
      <w:r w:rsidR="005347B0">
        <w:rPr>
          <w:rFonts w:ascii="Simplified Arabic" w:hAnsi="Simplified Arabic" w:cs="Simplified Arabic" w:hint="cs"/>
          <w:sz w:val="32"/>
          <w:szCs w:val="32"/>
          <w:rtl/>
        </w:rPr>
        <w:t xml:space="preserve"> في المسائل </w:t>
      </w:r>
      <w:r w:rsidR="00CA7134">
        <w:rPr>
          <w:rFonts w:ascii="Simplified Arabic" w:hAnsi="Simplified Arabic" w:cs="Simplified Arabic" w:hint="cs"/>
          <w:sz w:val="32"/>
          <w:szCs w:val="32"/>
          <w:rtl/>
        </w:rPr>
        <w:t>الإجرائية</w:t>
      </w:r>
      <w:r w:rsidR="005347B0">
        <w:rPr>
          <w:rFonts w:ascii="Simplified Arabic" w:hAnsi="Simplified Arabic" w:cs="Simplified Arabic" w:hint="cs"/>
          <w:sz w:val="32"/>
          <w:szCs w:val="32"/>
          <w:rtl/>
        </w:rPr>
        <w:t xml:space="preserve"> بموافقة 9 </w:t>
      </w:r>
      <w:r w:rsidR="00CA7134">
        <w:rPr>
          <w:rFonts w:ascii="Simplified Arabic" w:hAnsi="Simplified Arabic" w:cs="Simplified Arabic" w:hint="cs"/>
          <w:sz w:val="32"/>
          <w:szCs w:val="32"/>
          <w:rtl/>
        </w:rPr>
        <w:t>أعضاء من 15 عضو أما</w:t>
      </w:r>
      <w:r w:rsidR="005347B0">
        <w:rPr>
          <w:rFonts w:ascii="Simplified Arabic" w:hAnsi="Simplified Arabic" w:cs="Simplified Arabic" w:hint="cs"/>
          <w:sz w:val="32"/>
          <w:szCs w:val="32"/>
          <w:rtl/>
        </w:rPr>
        <w:t xml:space="preserve"> المسائل غير </w:t>
      </w:r>
      <w:r w:rsidR="00CA7134">
        <w:rPr>
          <w:rFonts w:ascii="Simplified Arabic" w:hAnsi="Simplified Arabic" w:cs="Simplified Arabic" w:hint="cs"/>
          <w:sz w:val="32"/>
          <w:szCs w:val="32"/>
          <w:rtl/>
        </w:rPr>
        <w:t>الإجرائية</w:t>
      </w:r>
      <w:r w:rsidR="005347B0">
        <w:rPr>
          <w:rFonts w:ascii="Simplified Arabic" w:hAnsi="Simplified Arabic" w:cs="Simplified Arabic" w:hint="cs"/>
          <w:sz w:val="32"/>
          <w:szCs w:val="32"/>
          <w:rtl/>
        </w:rPr>
        <w:t xml:space="preserve"> موافقة 9 </w:t>
      </w:r>
      <w:r w:rsidR="00CA7134">
        <w:rPr>
          <w:rFonts w:ascii="Simplified Arabic" w:hAnsi="Simplified Arabic" w:cs="Simplified Arabic" w:hint="cs"/>
          <w:sz w:val="32"/>
          <w:szCs w:val="32"/>
          <w:rtl/>
        </w:rPr>
        <w:t>أصوات</w:t>
      </w:r>
      <w:r w:rsidR="005347B0">
        <w:rPr>
          <w:rFonts w:ascii="Simplified Arabic" w:hAnsi="Simplified Arabic" w:cs="Simplified Arabic" w:hint="cs"/>
          <w:sz w:val="32"/>
          <w:szCs w:val="32"/>
          <w:rtl/>
        </w:rPr>
        <w:t xml:space="preserve"> من بينها </w:t>
      </w:r>
      <w:r w:rsidR="00CA7134">
        <w:rPr>
          <w:rFonts w:ascii="Simplified Arabic" w:hAnsi="Simplified Arabic" w:cs="Simplified Arabic" w:hint="cs"/>
          <w:sz w:val="32"/>
          <w:szCs w:val="32"/>
          <w:rtl/>
        </w:rPr>
        <w:t>أصوات</w:t>
      </w:r>
      <w:r w:rsidR="005347B0">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الأعضاء</w:t>
      </w:r>
      <w:r w:rsidR="005347B0">
        <w:rPr>
          <w:rFonts w:ascii="Simplified Arabic" w:hAnsi="Simplified Arabic" w:cs="Simplified Arabic" w:hint="cs"/>
          <w:sz w:val="32"/>
          <w:szCs w:val="32"/>
          <w:rtl/>
        </w:rPr>
        <w:t xml:space="preserve"> الدائمين </w:t>
      </w:r>
    </w:p>
    <w:p w:rsidR="005347B0"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sidRPr="00CA7134">
        <w:rPr>
          <w:rFonts w:ascii="Simplified Arabic" w:hAnsi="Simplified Arabic" w:cs="Simplified Arabic" w:hint="cs"/>
          <w:color w:val="FF0000"/>
          <w:sz w:val="32"/>
          <w:szCs w:val="32"/>
          <w:rtl/>
        </w:rPr>
        <w:t>ثالثا: المجلس الاقتصادي و الاجتماعي</w:t>
      </w:r>
      <w:r>
        <w:rPr>
          <w:rFonts w:ascii="Simplified Arabic" w:hAnsi="Simplified Arabic" w:cs="Simplified Arabic" w:hint="cs"/>
          <w:sz w:val="32"/>
          <w:szCs w:val="32"/>
          <w:rtl/>
        </w:rPr>
        <w:t xml:space="preserve"> :يتكون من 54 عضو ينتخبون </w:t>
      </w:r>
      <w:r w:rsidR="00CA7134">
        <w:rPr>
          <w:rFonts w:ascii="Simplified Arabic" w:hAnsi="Simplified Arabic" w:cs="Simplified Arabic" w:hint="cs"/>
          <w:sz w:val="32"/>
          <w:szCs w:val="32"/>
          <w:rtl/>
        </w:rPr>
        <w:t>من قبل الجمعية العامة لم</w:t>
      </w:r>
      <w:r>
        <w:rPr>
          <w:rFonts w:ascii="Simplified Arabic" w:hAnsi="Simplified Arabic" w:cs="Simplified Arabic" w:hint="cs"/>
          <w:sz w:val="32"/>
          <w:szCs w:val="32"/>
          <w:rtl/>
        </w:rPr>
        <w:t xml:space="preserve">دة 3 سنوات على ان يتم تجديد ثلث </w:t>
      </w:r>
      <w:r w:rsidR="00CA7134">
        <w:rPr>
          <w:rFonts w:ascii="Simplified Arabic" w:hAnsi="Simplified Arabic" w:cs="Simplified Arabic" w:hint="cs"/>
          <w:sz w:val="32"/>
          <w:szCs w:val="32"/>
          <w:rtl/>
        </w:rPr>
        <w:t>الأعضاء</w:t>
      </w:r>
      <w:r>
        <w:rPr>
          <w:rFonts w:ascii="Simplified Arabic" w:hAnsi="Simplified Arabic" w:cs="Simplified Arabic" w:hint="cs"/>
          <w:sz w:val="32"/>
          <w:szCs w:val="32"/>
          <w:rtl/>
        </w:rPr>
        <w:t xml:space="preserve"> سنويا </w:t>
      </w:r>
    </w:p>
    <w:p w:rsidR="005347B0"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يعقد المجلس دورتين عاديتين مرتين في السنة و </w:t>
      </w:r>
      <w:r w:rsidR="00CA7134">
        <w:rPr>
          <w:rFonts w:ascii="Simplified Arabic" w:hAnsi="Simplified Arabic" w:cs="Simplified Arabic" w:hint="cs"/>
          <w:sz w:val="32"/>
          <w:szCs w:val="32"/>
          <w:rtl/>
        </w:rPr>
        <w:t>بنشاء</w:t>
      </w:r>
      <w:r>
        <w:rPr>
          <w:rFonts w:ascii="Simplified Arabic" w:hAnsi="Simplified Arabic" w:cs="Simplified Arabic" w:hint="cs"/>
          <w:sz w:val="32"/>
          <w:szCs w:val="32"/>
          <w:rtl/>
        </w:rPr>
        <w:t xml:space="preserve"> لجان تساعده </w:t>
      </w:r>
    </w:p>
    <w:p w:rsidR="005347B0"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يقك توصيات في اختصاصه </w:t>
      </w:r>
    </w:p>
    <w:p w:rsidR="005347B0"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التنسيق بين هيئة </w:t>
      </w:r>
      <w:r w:rsidR="00CA7134">
        <w:rPr>
          <w:rFonts w:ascii="Simplified Arabic" w:hAnsi="Simplified Arabic" w:cs="Simplified Arabic" w:hint="cs"/>
          <w:sz w:val="32"/>
          <w:szCs w:val="32"/>
          <w:rtl/>
        </w:rPr>
        <w:t>الأمم</w:t>
      </w:r>
      <w:r>
        <w:rPr>
          <w:rFonts w:ascii="Simplified Arabic" w:hAnsi="Simplified Arabic" w:cs="Simplified Arabic" w:hint="cs"/>
          <w:sz w:val="32"/>
          <w:szCs w:val="32"/>
          <w:rtl/>
        </w:rPr>
        <w:t xml:space="preserve"> المتحدة و الوكالات المتخصصة </w:t>
      </w:r>
    </w:p>
    <w:p w:rsidR="005347B0"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التشاور نع المنظمات غير الحكومية </w:t>
      </w:r>
    </w:p>
    <w:p w:rsidR="005347B0"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لكل عضو صوت واحد و يصدر </w:t>
      </w:r>
      <w:r w:rsidR="00CA7134">
        <w:rPr>
          <w:rFonts w:ascii="Simplified Arabic" w:hAnsi="Simplified Arabic" w:cs="Simplified Arabic" w:hint="cs"/>
          <w:sz w:val="32"/>
          <w:szCs w:val="32"/>
          <w:rtl/>
        </w:rPr>
        <w:t>قراراته</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بالأغلبية العادية لاصوات</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الأعضاء</w:t>
      </w:r>
      <w:r>
        <w:rPr>
          <w:rFonts w:ascii="Simplified Arabic" w:hAnsi="Simplified Arabic" w:cs="Simplified Arabic" w:hint="cs"/>
          <w:sz w:val="32"/>
          <w:szCs w:val="32"/>
          <w:rtl/>
        </w:rPr>
        <w:t xml:space="preserve"> الحاضرين و هده </w:t>
      </w:r>
      <w:r w:rsidR="00CA7134">
        <w:rPr>
          <w:rFonts w:ascii="Simplified Arabic" w:hAnsi="Simplified Arabic" w:cs="Simplified Arabic" w:hint="cs"/>
          <w:sz w:val="32"/>
          <w:szCs w:val="32"/>
          <w:rtl/>
        </w:rPr>
        <w:t>القرارات</w:t>
      </w:r>
      <w:r>
        <w:rPr>
          <w:rFonts w:ascii="Simplified Arabic" w:hAnsi="Simplified Arabic" w:cs="Simplified Arabic" w:hint="cs"/>
          <w:sz w:val="32"/>
          <w:szCs w:val="32"/>
          <w:rtl/>
        </w:rPr>
        <w:t xml:space="preserve"> مجرد توصيات لا</w:t>
      </w:r>
      <w:r w:rsidR="00CA7134">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 xml:space="preserve">تكتسب صفة </w:t>
      </w:r>
      <w:r w:rsidR="00CA7134">
        <w:rPr>
          <w:rFonts w:ascii="Simplified Arabic" w:hAnsi="Simplified Arabic" w:cs="Simplified Arabic" w:hint="cs"/>
          <w:sz w:val="32"/>
          <w:szCs w:val="32"/>
          <w:rtl/>
        </w:rPr>
        <w:t>الإلزامية</w:t>
      </w:r>
      <w:r>
        <w:rPr>
          <w:rFonts w:ascii="Simplified Arabic" w:hAnsi="Simplified Arabic" w:cs="Simplified Arabic" w:hint="cs"/>
          <w:sz w:val="32"/>
          <w:szCs w:val="32"/>
          <w:rtl/>
        </w:rPr>
        <w:t xml:space="preserve"> </w:t>
      </w:r>
    </w:p>
    <w:p w:rsidR="005347B0" w:rsidRPr="00F92BD1" w:rsidRDefault="005347B0" w:rsidP="005347B0">
      <w:pPr>
        <w:tabs>
          <w:tab w:val="right" w:pos="425"/>
        </w:tabs>
        <w:bidi/>
        <w:spacing w:before="100" w:beforeAutospacing="1" w:after="100" w:afterAutospacing="1" w:line="240" w:lineRule="auto"/>
        <w:contextualSpacing/>
        <w:jc w:val="both"/>
        <w:rPr>
          <w:rFonts w:ascii="Simplified Arabic" w:hAnsi="Simplified Arabic" w:cs="Simplified Arabic"/>
          <w:color w:val="FF0000"/>
          <w:sz w:val="32"/>
          <w:szCs w:val="32"/>
          <w:rtl/>
        </w:rPr>
      </w:pPr>
      <w:r w:rsidRPr="00F92BD1">
        <w:rPr>
          <w:rFonts w:ascii="Simplified Arabic" w:hAnsi="Simplified Arabic" w:cs="Simplified Arabic" w:hint="cs"/>
          <w:color w:val="FF0000"/>
          <w:sz w:val="32"/>
          <w:szCs w:val="32"/>
          <w:rtl/>
        </w:rPr>
        <w:t>رابعا:</w:t>
      </w:r>
      <w:r w:rsidR="00CA7134" w:rsidRPr="00F92BD1">
        <w:rPr>
          <w:rFonts w:ascii="Simplified Arabic" w:hAnsi="Simplified Arabic" w:cs="Simplified Arabic" w:hint="cs"/>
          <w:color w:val="FF0000"/>
          <w:sz w:val="32"/>
          <w:szCs w:val="32"/>
          <w:rtl/>
        </w:rPr>
        <w:t xml:space="preserve"> الأمانة</w:t>
      </w:r>
      <w:r w:rsidRPr="00F92BD1">
        <w:rPr>
          <w:rFonts w:ascii="Simplified Arabic" w:hAnsi="Simplified Arabic" w:cs="Simplified Arabic" w:hint="cs"/>
          <w:color w:val="FF0000"/>
          <w:sz w:val="32"/>
          <w:szCs w:val="32"/>
          <w:rtl/>
        </w:rPr>
        <w:t xml:space="preserve"> العامة </w:t>
      </w:r>
    </w:p>
    <w:p w:rsidR="005347B0" w:rsidRDefault="005347B0" w:rsidP="00F92BD1">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هي جهاز </w:t>
      </w:r>
      <w:r w:rsidR="00CA7134">
        <w:rPr>
          <w:rFonts w:ascii="Simplified Arabic" w:hAnsi="Simplified Arabic" w:cs="Simplified Arabic" w:hint="cs"/>
          <w:sz w:val="32"/>
          <w:szCs w:val="32"/>
          <w:rtl/>
        </w:rPr>
        <w:t>إداري</w:t>
      </w:r>
      <w:r>
        <w:rPr>
          <w:rFonts w:ascii="Simplified Arabic" w:hAnsi="Simplified Arabic" w:cs="Simplified Arabic" w:hint="cs"/>
          <w:sz w:val="32"/>
          <w:szCs w:val="32"/>
          <w:rtl/>
        </w:rPr>
        <w:t xml:space="preserve"> فني يتولى كافة </w:t>
      </w:r>
      <w:r w:rsidR="00CA7134">
        <w:rPr>
          <w:rFonts w:ascii="Simplified Arabic" w:hAnsi="Simplified Arabic" w:cs="Simplified Arabic" w:hint="cs"/>
          <w:sz w:val="32"/>
          <w:szCs w:val="32"/>
          <w:rtl/>
        </w:rPr>
        <w:t>الأعمال</w:t>
      </w:r>
      <w:r>
        <w:rPr>
          <w:rFonts w:ascii="Simplified Arabic" w:hAnsi="Simplified Arabic" w:cs="Simplified Arabic" w:hint="cs"/>
          <w:sz w:val="32"/>
          <w:szCs w:val="32"/>
          <w:rtl/>
        </w:rPr>
        <w:t xml:space="preserve"> </w:t>
      </w:r>
      <w:r w:rsidR="00CA7134">
        <w:rPr>
          <w:rFonts w:ascii="Simplified Arabic" w:hAnsi="Simplified Arabic" w:cs="Simplified Arabic" w:hint="cs"/>
          <w:sz w:val="32"/>
          <w:szCs w:val="32"/>
          <w:rtl/>
        </w:rPr>
        <w:t>الإدارية</w:t>
      </w:r>
      <w:r>
        <w:rPr>
          <w:rFonts w:ascii="Simplified Arabic" w:hAnsi="Simplified Arabic" w:cs="Simplified Arabic" w:hint="cs"/>
          <w:sz w:val="32"/>
          <w:szCs w:val="32"/>
          <w:rtl/>
        </w:rPr>
        <w:t xml:space="preserve">، يتشكل من </w:t>
      </w:r>
      <w:r w:rsidR="00F92BD1">
        <w:rPr>
          <w:rFonts w:ascii="Simplified Arabic" w:hAnsi="Simplified Arabic" w:cs="Simplified Arabic" w:hint="cs"/>
          <w:sz w:val="32"/>
          <w:szCs w:val="32"/>
          <w:rtl/>
        </w:rPr>
        <w:t>الأمانة</w:t>
      </w:r>
      <w:r>
        <w:rPr>
          <w:rFonts w:ascii="Simplified Arabic" w:hAnsi="Simplified Arabic" w:cs="Simplified Arabic" w:hint="cs"/>
          <w:sz w:val="32"/>
          <w:szCs w:val="32"/>
          <w:rtl/>
        </w:rPr>
        <w:t xml:space="preserve"> العامة و </w:t>
      </w:r>
      <w:r w:rsidR="00F92BD1">
        <w:rPr>
          <w:rFonts w:ascii="Simplified Arabic" w:hAnsi="Simplified Arabic" w:cs="Simplified Arabic" w:hint="cs"/>
          <w:sz w:val="32"/>
          <w:szCs w:val="32"/>
          <w:rtl/>
        </w:rPr>
        <w:t>الأمين</w:t>
      </w:r>
      <w:r>
        <w:rPr>
          <w:rFonts w:ascii="Simplified Arabic" w:hAnsi="Simplified Arabic" w:cs="Simplified Arabic" w:hint="cs"/>
          <w:sz w:val="32"/>
          <w:szCs w:val="32"/>
          <w:rtl/>
        </w:rPr>
        <w:t xml:space="preserve"> العام و عدد من الموظفين </w:t>
      </w:r>
      <w:r w:rsidR="00F92BD1">
        <w:rPr>
          <w:rFonts w:ascii="Simplified Arabic" w:hAnsi="Simplified Arabic" w:cs="Simplified Arabic" w:hint="cs"/>
          <w:sz w:val="32"/>
          <w:szCs w:val="32"/>
          <w:rtl/>
        </w:rPr>
        <w:t>الدوليين</w:t>
      </w:r>
      <w:r>
        <w:rPr>
          <w:rFonts w:ascii="Simplified Arabic" w:hAnsi="Simplified Arabic" w:cs="Simplified Arabic" w:hint="cs"/>
          <w:sz w:val="32"/>
          <w:szCs w:val="32"/>
          <w:rtl/>
        </w:rPr>
        <w:t xml:space="preserve"> و يقوم </w:t>
      </w:r>
      <w:r w:rsidR="00F92BD1">
        <w:rPr>
          <w:rFonts w:ascii="Simplified Arabic" w:hAnsi="Simplified Arabic" w:cs="Simplified Arabic" w:hint="cs"/>
          <w:sz w:val="32"/>
          <w:szCs w:val="32"/>
          <w:rtl/>
        </w:rPr>
        <w:t>الأمين</w:t>
      </w:r>
      <w:r>
        <w:rPr>
          <w:rFonts w:ascii="Simplified Arabic" w:hAnsi="Simplified Arabic" w:cs="Simplified Arabic" w:hint="cs"/>
          <w:sz w:val="32"/>
          <w:szCs w:val="32"/>
          <w:rtl/>
        </w:rPr>
        <w:t xml:space="preserve"> العام بتنبيه مجلس </w:t>
      </w:r>
      <w:r w:rsidR="00F92BD1">
        <w:rPr>
          <w:rFonts w:ascii="Simplified Arabic" w:hAnsi="Simplified Arabic" w:cs="Simplified Arabic" w:hint="cs"/>
          <w:sz w:val="32"/>
          <w:szCs w:val="32"/>
          <w:rtl/>
        </w:rPr>
        <w:t>الأمن</w:t>
      </w:r>
      <w:r>
        <w:rPr>
          <w:rFonts w:ascii="Simplified Arabic" w:hAnsi="Simplified Arabic" w:cs="Simplified Arabic" w:hint="cs"/>
          <w:sz w:val="32"/>
          <w:szCs w:val="32"/>
          <w:rtl/>
        </w:rPr>
        <w:t xml:space="preserve"> </w:t>
      </w:r>
      <w:r w:rsidR="00F92BD1">
        <w:rPr>
          <w:rFonts w:ascii="Simplified Arabic" w:hAnsi="Simplified Arabic" w:cs="Simplified Arabic" w:hint="cs"/>
          <w:sz w:val="32"/>
          <w:szCs w:val="32"/>
          <w:rtl/>
        </w:rPr>
        <w:t>إلى</w:t>
      </w:r>
      <w:r>
        <w:rPr>
          <w:rFonts w:ascii="Simplified Arabic" w:hAnsi="Simplified Arabic" w:cs="Simplified Arabic" w:hint="cs"/>
          <w:sz w:val="32"/>
          <w:szCs w:val="32"/>
          <w:rtl/>
        </w:rPr>
        <w:t xml:space="preserve"> أي مسالة يرى </w:t>
      </w:r>
      <w:r w:rsidR="00F92BD1">
        <w:rPr>
          <w:rFonts w:ascii="Simplified Arabic" w:hAnsi="Simplified Arabic" w:cs="Simplified Arabic" w:hint="cs"/>
          <w:sz w:val="32"/>
          <w:szCs w:val="32"/>
          <w:rtl/>
        </w:rPr>
        <w:t>بأنها</w:t>
      </w:r>
      <w:r>
        <w:rPr>
          <w:rFonts w:ascii="Simplified Arabic" w:hAnsi="Simplified Arabic" w:cs="Simplified Arabic" w:hint="cs"/>
          <w:sz w:val="32"/>
          <w:szCs w:val="32"/>
          <w:rtl/>
        </w:rPr>
        <w:t xml:space="preserve"> تهدد حفظ السلم و </w:t>
      </w:r>
      <w:r w:rsidR="00F92BD1">
        <w:rPr>
          <w:rFonts w:ascii="Simplified Arabic" w:hAnsi="Simplified Arabic" w:cs="Simplified Arabic" w:hint="cs"/>
          <w:sz w:val="32"/>
          <w:szCs w:val="32"/>
          <w:rtl/>
        </w:rPr>
        <w:t>الأمن</w:t>
      </w:r>
      <w:r>
        <w:rPr>
          <w:rFonts w:ascii="Simplified Arabic" w:hAnsi="Simplified Arabic" w:cs="Simplified Arabic" w:hint="cs"/>
          <w:sz w:val="32"/>
          <w:szCs w:val="32"/>
          <w:rtl/>
        </w:rPr>
        <w:t xml:space="preserve"> الدولي </w:t>
      </w:r>
    </w:p>
    <w:p w:rsidR="00EA00F5" w:rsidRDefault="00EA00F5" w:rsidP="00EA00F5">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p>
    <w:p w:rsidR="00EA00F5" w:rsidRDefault="00EA00F5" w:rsidP="00EA00F5">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p>
    <w:p w:rsidR="00EA00F5" w:rsidRDefault="00EA00F5" w:rsidP="00EA00F5">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p>
    <w:p w:rsidR="00CA7134" w:rsidRPr="00F92BD1" w:rsidRDefault="00CA7134" w:rsidP="00CA7134">
      <w:pPr>
        <w:tabs>
          <w:tab w:val="right" w:pos="425"/>
        </w:tabs>
        <w:bidi/>
        <w:spacing w:before="100" w:beforeAutospacing="1" w:after="100" w:afterAutospacing="1" w:line="240" w:lineRule="auto"/>
        <w:contextualSpacing/>
        <w:jc w:val="both"/>
        <w:rPr>
          <w:rFonts w:ascii="Simplified Arabic" w:hAnsi="Simplified Arabic" w:cs="Simplified Arabic"/>
          <w:color w:val="FF0000"/>
          <w:sz w:val="32"/>
          <w:szCs w:val="32"/>
          <w:rtl/>
        </w:rPr>
      </w:pPr>
      <w:r w:rsidRPr="00F92BD1">
        <w:rPr>
          <w:rFonts w:ascii="Simplified Arabic" w:hAnsi="Simplified Arabic" w:cs="Simplified Arabic" w:hint="cs"/>
          <w:color w:val="FF0000"/>
          <w:sz w:val="32"/>
          <w:szCs w:val="32"/>
          <w:rtl/>
        </w:rPr>
        <w:lastRenderedPageBreak/>
        <w:t xml:space="preserve">مجلس الوصاية </w:t>
      </w:r>
    </w:p>
    <w:p w:rsidR="00CA7134" w:rsidRDefault="00F92BD1" w:rsidP="00CA7134">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sz w:val="32"/>
          <w:szCs w:val="32"/>
          <w:rtl/>
        </w:rPr>
        <w:t>أنشا</w:t>
      </w:r>
      <w:r w:rsidR="00CA7134">
        <w:rPr>
          <w:rFonts w:ascii="Simplified Arabic" w:hAnsi="Simplified Arabic" w:cs="Simplified Arabic" w:hint="cs"/>
          <w:sz w:val="32"/>
          <w:szCs w:val="32"/>
          <w:rtl/>
        </w:rPr>
        <w:t xml:space="preserve"> مجلس الوصاية </w:t>
      </w:r>
      <w:r>
        <w:rPr>
          <w:rFonts w:ascii="Simplified Arabic" w:hAnsi="Simplified Arabic" w:cs="Simplified Arabic" w:hint="cs"/>
          <w:sz w:val="32"/>
          <w:szCs w:val="32"/>
          <w:rtl/>
        </w:rPr>
        <w:t>كأحد</w:t>
      </w:r>
      <w:r w:rsidR="00CA7134">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الأجهزة الرئيسية للأمم</w:t>
      </w:r>
      <w:r w:rsidR="00CA7134">
        <w:rPr>
          <w:rFonts w:ascii="Simplified Arabic" w:hAnsi="Simplified Arabic" w:cs="Simplified Arabic" w:hint="cs"/>
          <w:sz w:val="32"/>
          <w:szCs w:val="32"/>
          <w:rtl/>
        </w:rPr>
        <w:t xml:space="preserve"> المتحدة مهمته </w:t>
      </w:r>
      <w:r>
        <w:rPr>
          <w:rFonts w:ascii="Simplified Arabic" w:hAnsi="Simplified Arabic" w:cs="Simplified Arabic" w:hint="cs"/>
          <w:sz w:val="32"/>
          <w:szCs w:val="32"/>
          <w:rtl/>
        </w:rPr>
        <w:t>الإشراف</w:t>
      </w:r>
      <w:r w:rsidR="00CA7134">
        <w:rPr>
          <w:rFonts w:ascii="Simplified Arabic" w:hAnsi="Simplified Arabic" w:cs="Simplified Arabic" w:hint="cs"/>
          <w:sz w:val="32"/>
          <w:szCs w:val="32"/>
          <w:rtl/>
        </w:rPr>
        <w:t xml:space="preserve"> على </w:t>
      </w:r>
      <w:r>
        <w:rPr>
          <w:rFonts w:ascii="Simplified Arabic" w:hAnsi="Simplified Arabic" w:cs="Simplified Arabic" w:hint="cs"/>
          <w:sz w:val="32"/>
          <w:szCs w:val="32"/>
          <w:rtl/>
        </w:rPr>
        <w:t>إدارة الإقليم</w:t>
      </w:r>
      <w:r w:rsidR="00CA7134">
        <w:rPr>
          <w:rFonts w:ascii="Simplified Arabic" w:hAnsi="Simplified Arabic" w:cs="Simplified Arabic" w:hint="cs"/>
          <w:sz w:val="32"/>
          <w:szCs w:val="32"/>
          <w:rtl/>
        </w:rPr>
        <w:t xml:space="preserve"> المشمولة بنظام الوصاية و تشجيع الدول للحصول ع</w:t>
      </w:r>
      <w:r w:rsidR="0077625F">
        <w:rPr>
          <w:rFonts w:ascii="Simplified Arabic" w:hAnsi="Simplified Arabic" w:cs="Simplified Arabic" w:hint="cs"/>
          <w:sz w:val="32"/>
          <w:szCs w:val="32"/>
          <w:rtl/>
        </w:rPr>
        <w:t>لى الاستقلال</w:t>
      </w:r>
      <w:r w:rsidR="00CA7134">
        <w:rPr>
          <w:rFonts w:ascii="Simplified Arabic" w:hAnsi="Simplified Arabic" w:cs="Simplified Arabic" w:hint="cs"/>
          <w:sz w:val="32"/>
          <w:szCs w:val="32"/>
          <w:rtl/>
        </w:rPr>
        <w:t xml:space="preserve">، يتكون من 5 الدول الدائمين </w:t>
      </w:r>
    </w:p>
    <w:p w:rsidR="00CA7134" w:rsidRPr="00551A95" w:rsidRDefault="00551A95" w:rsidP="00CA7134">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r>
        <w:rPr>
          <w:rFonts w:ascii="Simplified Arabic" w:hAnsi="Simplified Arabic" w:cs="Simplified Arabic" w:hint="cs"/>
          <w:color w:val="FF0000"/>
          <w:sz w:val="32"/>
          <w:szCs w:val="32"/>
          <w:rtl/>
        </w:rPr>
        <w:t>سادسا:</w:t>
      </w:r>
      <w:r w:rsidR="00CA7134" w:rsidRPr="00F92BD1">
        <w:rPr>
          <w:rFonts w:ascii="Simplified Arabic" w:hAnsi="Simplified Arabic" w:cs="Simplified Arabic" w:hint="cs"/>
          <w:color w:val="FF0000"/>
          <w:sz w:val="32"/>
          <w:szCs w:val="32"/>
          <w:rtl/>
        </w:rPr>
        <w:t xml:space="preserve">محكمة العدل الدولية </w:t>
      </w:r>
      <w:r w:rsidR="006E03F5" w:rsidRPr="006E03F5">
        <w:rPr>
          <w:rFonts w:ascii="Simplified Arabic" w:hAnsi="Simplified Arabic" w:cs="Simplified Arabic" w:hint="cs"/>
          <w:sz w:val="32"/>
          <w:szCs w:val="32"/>
          <w:rtl/>
        </w:rPr>
        <w:t>هي هيئة</w:t>
      </w:r>
      <w:r w:rsidR="006E03F5">
        <w:rPr>
          <w:rFonts w:ascii="Simplified Arabic" w:hAnsi="Simplified Arabic" w:cs="Simplified Arabic" w:hint="cs"/>
          <w:color w:val="FF0000"/>
          <w:sz w:val="32"/>
          <w:szCs w:val="32"/>
          <w:rtl/>
        </w:rPr>
        <w:t xml:space="preserve"> </w:t>
      </w:r>
      <w:r w:rsidR="0077625F" w:rsidRPr="00551A95">
        <w:rPr>
          <w:rFonts w:ascii="Simplified Arabic" w:hAnsi="Simplified Arabic" w:cs="Simplified Arabic" w:hint="cs"/>
          <w:sz w:val="32"/>
          <w:szCs w:val="32"/>
          <w:rtl/>
        </w:rPr>
        <w:t>قضائية،</w:t>
      </w:r>
      <w:r w:rsidR="0077625F">
        <w:rPr>
          <w:rFonts w:ascii="Simplified Arabic" w:hAnsi="Simplified Arabic" w:cs="Simplified Arabic" w:hint="cs"/>
          <w:sz w:val="32"/>
          <w:szCs w:val="32"/>
          <w:rtl/>
        </w:rPr>
        <w:t xml:space="preserve"> </w:t>
      </w:r>
      <w:r w:rsidR="006E03F5" w:rsidRPr="00551A95">
        <w:rPr>
          <w:rFonts w:ascii="Simplified Arabic" w:hAnsi="Simplified Arabic" w:cs="Simplified Arabic" w:hint="cs"/>
          <w:sz w:val="32"/>
          <w:szCs w:val="32"/>
          <w:rtl/>
        </w:rPr>
        <w:t xml:space="preserve">تمارس صلاحياتها بموجب النظام </w:t>
      </w:r>
      <w:r w:rsidR="0077625F" w:rsidRPr="00551A95">
        <w:rPr>
          <w:rFonts w:ascii="Simplified Arabic" w:hAnsi="Simplified Arabic" w:cs="Simplified Arabic" w:hint="cs"/>
          <w:sz w:val="32"/>
          <w:szCs w:val="32"/>
          <w:rtl/>
        </w:rPr>
        <w:t>الأساسي</w:t>
      </w:r>
      <w:r w:rsidR="006E03F5" w:rsidRPr="00551A95">
        <w:rPr>
          <w:rFonts w:ascii="Simplified Arabic" w:hAnsi="Simplified Arabic" w:cs="Simplified Arabic" w:hint="cs"/>
          <w:sz w:val="32"/>
          <w:szCs w:val="32"/>
          <w:rtl/>
        </w:rPr>
        <w:t xml:space="preserve"> </w:t>
      </w:r>
      <w:r w:rsidRPr="00551A95">
        <w:rPr>
          <w:rFonts w:ascii="Simplified Arabic" w:hAnsi="Simplified Arabic" w:cs="Simplified Arabic" w:hint="cs"/>
          <w:sz w:val="32"/>
          <w:szCs w:val="32"/>
          <w:rtl/>
        </w:rPr>
        <w:t xml:space="preserve">تتشكل من 15 قاضي خبير في القانون الدولي ، تقوم بالتسوية الودية للنزاع والحفاظ على السلم و </w:t>
      </w:r>
      <w:r w:rsidR="0077625F" w:rsidRPr="00551A95">
        <w:rPr>
          <w:rFonts w:ascii="Simplified Arabic" w:hAnsi="Simplified Arabic" w:cs="Simplified Arabic" w:hint="cs"/>
          <w:sz w:val="32"/>
          <w:szCs w:val="32"/>
          <w:rtl/>
        </w:rPr>
        <w:t>ال</w:t>
      </w:r>
      <w:r w:rsidR="0077625F">
        <w:rPr>
          <w:rFonts w:ascii="Simplified Arabic" w:hAnsi="Simplified Arabic" w:cs="Simplified Arabic" w:hint="cs"/>
          <w:sz w:val="32"/>
          <w:szCs w:val="32"/>
          <w:rtl/>
        </w:rPr>
        <w:t>أ</w:t>
      </w:r>
      <w:r w:rsidR="0077625F" w:rsidRPr="00551A95">
        <w:rPr>
          <w:rFonts w:ascii="Simplified Arabic" w:hAnsi="Simplified Arabic" w:cs="Simplified Arabic" w:hint="cs"/>
          <w:sz w:val="32"/>
          <w:szCs w:val="32"/>
          <w:rtl/>
        </w:rPr>
        <w:t>من</w:t>
      </w:r>
      <w:r w:rsidRPr="00551A95">
        <w:rPr>
          <w:rFonts w:ascii="Simplified Arabic" w:hAnsi="Simplified Arabic" w:cs="Simplified Arabic" w:hint="cs"/>
          <w:sz w:val="32"/>
          <w:szCs w:val="32"/>
          <w:rtl/>
        </w:rPr>
        <w:t xml:space="preserve"> الدولي، اختصاصها القضائي اختياري </w:t>
      </w:r>
      <w:r w:rsidR="0077625F">
        <w:rPr>
          <w:rFonts w:ascii="Simplified Arabic" w:hAnsi="Simplified Arabic" w:cs="Simplified Arabic" w:hint="cs"/>
          <w:sz w:val="32"/>
          <w:szCs w:val="32"/>
          <w:rtl/>
        </w:rPr>
        <w:t xml:space="preserve">أي تختص بموجب اتفاقية او </w:t>
      </w:r>
      <w:r w:rsidR="00732C35">
        <w:rPr>
          <w:rFonts w:ascii="Simplified Arabic" w:hAnsi="Simplified Arabic" w:cs="Simplified Arabic" w:hint="cs"/>
          <w:sz w:val="32"/>
          <w:szCs w:val="32"/>
          <w:rtl/>
        </w:rPr>
        <w:t>برضي</w:t>
      </w:r>
      <w:r w:rsidR="0077625F">
        <w:rPr>
          <w:rFonts w:ascii="Simplified Arabic" w:hAnsi="Simplified Arabic" w:cs="Simplified Arabic" w:hint="cs"/>
          <w:sz w:val="32"/>
          <w:szCs w:val="32"/>
          <w:rtl/>
        </w:rPr>
        <w:t xml:space="preserve"> و </w:t>
      </w:r>
      <w:r w:rsidR="00DF7D05">
        <w:rPr>
          <w:rFonts w:ascii="Simplified Arabic" w:hAnsi="Simplified Arabic" w:cs="Simplified Arabic" w:hint="cs"/>
          <w:sz w:val="32"/>
          <w:szCs w:val="32"/>
          <w:rtl/>
        </w:rPr>
        <w:t>إرادة</w:t>
      </w:r>
      <w:r w:rsidR="0077625F">
        <w:rPr>
          <w:rFonts w:ascii="Simplified Arabic" w:hAnsi="Simplified Arabic" w:cs="Simplified Arabic" w:hint="cs"/>
          <w:sz w:val="32"/>
          <w:szCs w:val="32"/>
          <w:rtl/>
        </w:rPr>
        <w:t xml:space="preserve"> </w:t>
      </w:r>
      <w:r w:rsidR="00DF7D05">
        <w:rPr>
          <w:rFonts w:ascii="Simplified Arabic" w:hAnsi="Simplified Arabic" w:cs="Simplified Arabic" w:hint="cs"/>
          <w:sz w:val="32"/>
          <w:szCs w:val="32"/>
          <w:rtl/>
        </w:rPr>
        <w:t xml:space="preserve">الأطراف ولها اختصاص استشاري وفقا للمادة 96 من ميثاق </w:t>
      </w:r>
      <w:r w:rsidR="00732C35">
        <w:rPr>
          <w:rFonts w:ascii="Simplified Arabic" w:hAnsi="Simplified Arabic" w:cs="Simplified Arabic" w:hint="cs"/>
          <w:sz w:val="32"/>
          <w:szCs w:val="32"/>
          <w:rtl/>
        </w:rPr>
        <w:t>الأمم</w:t>
      </w:r>
      <w:r w:rsidR="00DF7D05">
        <w:rPr>
          <w:rFonts w:ascii="Simplified Arabic" w:hAnsi="Simplified Arabic" w:cs="Simplified Arabic" w:hint="cs"/>
          <w:sz w:val="32"/>
          <w:szCs w:val="32"/>
          <w:rtl/>
        </w:rPr>
        <w:t xml:space="preserve"> المتحدة </w:t>
      </w:r>
      <w:r w:rsidR="00732C35">
        <w:rPr>
          <w:rFonts w:ascii="Simplified Arabic" w:hAnsi="Simplified Arabic" w:cs="Simplified Arabic" w:hint="cs"/>
          <w:sz w:val="32"/>
          <w:szCs w:val="32"/>
          <w:rtl/>
        </w:rPr>
        <w:t>،تصدر بموجبه قرارات  استشارية غير ملزمة</w:t>
      </w:r>
      <w:r w:rsidR="0077625F">
        <w:rPr>
          <w:rFonts w:ascii="Simplified Arabic" w:hAnsi="Simplified Arabic" w:cs="Simplified Arabic" w:hint="cs"/>
          <w:sz w:val="32"/>
          <w:szCs w:val="32"/>
          <w:rtl/>
        </w:rPr>
        <w:t xml:space="preserve"> </w:t>
      </w:r>
      <w:r w:rsidR="00EA00F5">
        <w:rPr>
          <w:rFonts w:ascii="Simplified Arabic" w:hAnsi="Simplified Arabic" w:cs="Simplified Arabic" w:hint="cs"/>
          <w:sz w:val="32"/>
          <w:szCs w:val="32"/>
          <w:rtl/>
        </w:rPr>
        <w:t xml:space="preserve">في المسائل القانونية وليس المساءل السياسية </w:t>
      </w:r>
    </w:p>
    <w:p w:rsidR="00CA7134" w:rsidRPr="00551A95" w:rsidRDefault="00CA7134" w:rsidP="00CA7134">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p>
    <w:p w:rsidR="00C218BC" w:rsidRPr="00BA65EA" w:rsidRDefault="00C218BC" w:rsidP="00C218BC">
      <w:pPr>
        <w:tabs>
          <w:tab w:val="right" w:pos="425"/>
        </w:tabs>
        <w:bidi/>
        <w:spacing w:before="100" w:beforeAutospacing="1" w:after="100" w:afterAutospacing="1" w:line="240" w:lineRule="auto"/>
        <w:contextualSpacing/>
        <w:jc w:val="both"/>
        <w:rPr>
          <w:rFonts w:ascii="Simplified Arabic" w:hAnsi="Simplified Arabic" w:cs="Simplified Arabic"/>
          <w:sz w:val="32"/>
          <w:szCs w:val="32"/>
          <w:rtl/>
        </w:rPr>
      </w:pPr>
    </w:p>
    <w:sectPr w:rsidR="00C218BC" w:rsidRPr="00BA65EA" w:rsidSect="005B445F">
      <w:footerReference w:type="default" r:id="rId10"/>
      <w:pgSz w:w="11906" w:h="16838"/>
      <w:pgMar w:top="1417" w:right="1417" w:bottom="1417" w:left="1417"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651C" w:rsidRDefault="0095651C" w:rsidP="002C6305">
      <w:pPr>
        <w:spacing w:after="0" w:line="240" w:lineRule="auto"/>
      </w:pPr>
      <w:r>
        <w:separator/>
      </w:r>
    </w:p>
  </w:endnote>
  <w:endnote w:type="continuationSeparator" w:id="1">
    <w:p w:rsidR="0095651C" w:rsidRDefault="0095651C" w:rsidP="002C63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5F" w:rsidRDefault="005B445F" w:rsidP="005B445F">
    <w:pPr>
      <w:pStyle w:val="Pieddepage"/>
      <w:jc w:val="center"/>
    </w:pPr>
  </w:p>
  <w:p w:rsidR="005B445F" w:rsidRDefault="005B445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23142"/>
      <w:docPartObj>
        <w:docPartGallery w:val="Page Numbers (Bottom of Page)"/>
        <w:docPartUnique/>
      </w:docPartObj>
    </w:sdtPr>
    <w:sdtContent>
      <w:p w:rsidR="005B445F" w:rsidRDefault="005B445F" w:rsidP="005B445F">
        <w:pPr>
          <w:pStyle w:val="Pieddepage"/>
          <w:jc w:val="center"/>
        </w:pPr>
        <w:r>
          <w:t>1</w:t>
        </w:r>
      </w:p>
    </w:sdtContent>
  </w:sdt>
  <w:p w:rsidR="005B445F" w:rsidRDefault="005B445F">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5F" w:rsidRDefault="00320B64">
    <w:pPr>
      <w:pStyle w:val="Pieddepage"/>
      <w:jc w:val="center"/>
    </w:pPr>
    <w:fldSimple w:instr=" PAGE   \* MERGEFORMAT ">
      <w:r w:rsidR="00795E0A">
        <w:rPr>
          <w:noProof/>
        </w:rPr>
        <w:t>19</w:t>
      </w:r>
    </w:fldSimple>
  </w:p>
  <w:p w:rsidR="005B445F" w:rsidRDefault="005B445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651C" w:rsidRDefault="0095651C" w:rsidP="002C6305">
      <w:pPr>
        <w:spacing w:after="0" w:line="240" w:lineRule="auto"/>
      </w:pPr>
      <w:r>
        <w:separator/>
      </w:r>
    </w:p>
  </w:footnote>
  <w:footnote w:type="continuationSeparator" w:id="1">
    <w:p w:rsidR="0095651C" w:rsidRDefault="0095651C" w:rsidP="002C63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F1FA7"/>
    <w:multiLevelType w:val="hybridMultilevel"/>
    <w:tmpl w:val="E0522E32"/>
    <w:lvl w:ilvl="0" w:tplc="919EE148">
      <w:start w:val="4"/>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E7158A"/>
    <w:multiLevelType w:val="hybridMultilevel"/>
    <w:tmpl w:val="EF68F3C2"/>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07725DFE"/>
    <w:multiLevelType w:val="hybridMultilevel"/>
    <w:tmpl w:val="5512F7C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3F512B"/>
    <w:multiLevelType w:val="hybridMultilevel"/>
    <w:tmpl w:val="5E928F86"/>
    <w:lvl w:ilvl="0" w:tplc="040C000F">
      <w:start w:val="1"/>
      <w:numFmt w:val="decimal"/>
      <w:lvlText w:val="%1."/>
      <w:lvlJc w:val="left"/>
      <w:pPr>
        <w:ind w:left="2244" w:hanging="360"/>
      </w:pPr>
    </w:lvl>
    <w:lvl w:ilvl="1" w:tplc="040C0019" w:tentative="1">
      <w:start w:val="1"/>
      <w:numFmt w:val="lowerLetter"/>
      <w:lvlText w:val="%2."/>
      <w:lvlJc w:val="left"/>
      <w:pPr>
        <w:ind w:left="2964" w:hanging="360"/>
      </w:pPr>
    </w:lvl>
    <w:lvl w:ilvl="2" w:tplc="040C001B" w:tentative="1">
      <w:start w:val="1"/>
      <w:numFmt w:val="lowerRoman"/>
      <w:lvlText w:val="%3."/>
      <w:lvlJc w:val="right"/>
      <w:pPr>
        <w:ind w:left="3684" w:hanging="180"/>
      </w:pPr>
    </w:lvl>
    <w:lvl w:ilvl="3" w:tplc="040C000F" w:tentative="1">
      <w:start w:val="1"/>
      <w:numFmt w:val="decimal"/>
      <w:lvlText w:val="%4."/>
      <w:lvlJc w:val="left"/>
      <w:pPr>
        <w:ind w:left="4404" w:hanging="360"/>
      </w:pPr>
    </w:lvl>
    <w:lvl w:ilvl="4" w:tplc="040C0019" w:tentative="1">
      <w:start w:val="1"/>
      <w:numFmt w:val="lowerLetter"/>
      <w:lvlText w:val="%5."/>
      <w:lvlJc w:val="left"/>
      <w:pPr>
        <w:ind w:left="5124" w:hanging="360"/>
      </w:pPr>
    </w:lvl>
    <w:lvl w:ilvl="5" w:tplc="040C001B" w:tentative="1">
      <w:start w:val="1"/>
      <w:numFmt w:val="lowerRoman"/>
      <w:lvlText w:val="%6."/>
      <w:lvlJc w:val="right"/>
      <w:pPr>
        <w:ind w:left="5844" w:hanging="180"/>
      </w:pPr>
    </w:lvl>
    <w:lvl w:ilvl="6" w:tplc="040C000F" w:tentative="1">
      <w:start w:val="1"/>
      <w:numFmt w:val="decimal"/>
      <w:lvlText w:val="%7."/>
      <w:lvlJc w:val="left"/>
      <w:pPr>
        <w:ind w:left="6564" w:hanging="360"/>
      </w:pPr>
    </w:lvl>
    <w:lvl w:ilvl="7" w:tplc="040C0019" w:tentative="1">
      <w:start w:val="1"/>
      <w:numFmt w:val="lowerLetter"/>
      <w:lvlText w:val="%8."/>
      <w:lvlJc w:val="left"/>
      <w:pPr>
        <w:ind w:left="7284" w:hanging="360"/>
      </w:pPr>
    </w:lvl>
    <w:lvl w:ilvl="8" w:tplc="040C001B" w:tentative="1">
      <w:start w:val="1"/>
      <w:numFmt w:val="lowerRoman"/>
      <w:lvlText w:val="%9."/>
      <w:lvlJc w:val="right"/>
      <w:pPr>
        <w:ind w:left="8004" w:hanging="180"/>
      </w:pPr>
    </w:lvl>
  </w:abstractNum>
  <w:abstractNum w:abstractNumId="4">
    <w:nsid w:val="0D511CB9"/>
    <w:multiLevelType w:val="hybridMultilevel"/>
    <w:tmpl w:val="54AA6BD2"/>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0F055F9E"/>
    <w:multiLevelType w:val="hybridMultilevel"/>
    <w:tmpl w:val="E25C78D8"/>
    <w:lvl w:ilvl="0" w:tplc="99A84388">
      <w:start w:val="1"/>
      <w:numFmt w:val="arabicAbjad"/>
      <w:lvlText w:val="%1-"/>
      <w:lvlJc w:val="left"/>
      <w:pPr>
        <w:ind w:left="22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30B3787"/>
    <w:multiLevelType w:val="hybridMultilevel"/>
    <w:tmpl w:val="765634BA"/>
    <w:lvl w:ilvl="0" w:tplc="BE78AEF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52E4821"/>
    <w:multiLevelType w:val="hybridMultilevel"/>
    <w:tmpl w:val="3AF65A8E"/>
    <w:lvl w:ilvl="0" w:tplc="04687BCC">
      <w:start w:val="1"/>
      <w:numFmt w:val="arabicAbjad"/>
      <w:lvlText w:val="%1-"/>
      <w:lvlJc w:val="left"/>
      <w:pPr>
        <w:ind w:left="2244" w:hanging="360"/>
      </w:pPr>
      <w:rPr>
        <w:rFonts w:hint="default"/>
      </w:rPr>
    </w:lvl>
    <w:lvl w:ilvl="1" w:tplc="040C0019" w:tentative="1">
      <w:start w:val="1"/>
      <w:numFmt w:val="lowerLetter"/>
      <w:lvlText w:val="%2."/>
      <w:lvlJc w:val="left"/>
      <w:pPr>
        <w:ind w:left="2964" w:hanging="360"/>
      </w:pPr>
    </w:lvl>
    <w:lvl w:ilvl="2" w:tplc="040C001B" w:tentative="1">
      <w:start w:val="1"/>
      <w:numFmt w:val="lowerRoman"/>
      <w:lvlText w:val="%3."/>
      <w:lvlJc w:val="right"/>
      <w:pPr>
        <w:ind w:left="3684" w:hanging="180"/>
      </w:pPr>
    </w:lvl>
    <w:lvl w:ilvl="3" w:tplc="040C000F" w:tentative="1">
      <w:start w:val="1"/>
      <w:numFmt w:val="decimal"/>
      <w:lvlText w:val="%4."/>
      <w:lvlJc w:val="left"/>
      <w:pPr>
        <w:ind w:left="4404" w:hanging="360"/>
      </w:pPr>
    </w:lvl>
    <w:lvl w:ilvl="4" w:tplc="040C0019" w:tentative="1">
      <w:start w:val="1"/>
      <w:numFmt w:val="lowerLetter"/>
      <w:lvlText w:val="%5."/>
      <w:lvlJc w:val="left"/>
      <w:pPr>
        <w:ind w:left="5124" w:hanging="360"/>
      </w:pPr>
    </w:lvl>
    <w:lvl w:ilvl="5" w:tplc="040C001B" w:tentative="1">
      <w:start w:val="1"/>
      <w:numFmt w:val="lowerRoman"/>
      <w:lvlText w:val="%6."/>
      <w:lvlJc w:val="right"/>
      <w:pPr>
        <w:ind w:left="5844" w:hanging="180"/>
      </w:pPr>
    </w:lvl>
    <w:lvl w:ilvl="6" w:tplc="040C000F" w:tentative="1">
      <w:start w:val="1"/>
      <w:numFmt w:val="decimal"/>
      <w:lvlText w:val="%7."/>
      <w:lvlJc w:val="left"/>
      <w:pPr>
        <w:ind w:left="6564" w:hanging="360"/>
      </w:pPr>
    </w:lvl>
    <w:lvl w:ilvl="7" w:tplc="040C0019" w:tentative="1">
      <w:start w:val="1"/>
      <w:numFmt w:val="lowerLetter"/>
      <w:lvlText w:val="%8."/>
      <w:lvlJc w:val="left"/>
      <w:pPr>
        <w:ind w:left="7284" w:hanging="360"/>
      </w:pPr>
    </w:lvl>
    <w:lvl w:ilvl="8" w:tplc="040C001B" w:tentative="1">
      <w:start w:val="1"/>
      <w:numFmt w:val="lowerRoman"/>
      <w:lvlText w:val="%9."/>
      <w:lvlJc w:val="right"/>
      <w:pPr>
        <w:ind w:left="8004" w:hanging="180"/>
      </w:pPr>
    </w:lvl>
  </w:abstractNum>
  <w:abstractNum w:abstractNumId="8">
    <w:nsid w:val="1733440B"/>
    <w:multiLevelType w:val="hybridMultilevel"/>
    <w:tmpl w:val="153AC7A0"/>
    <w:lvl w:ilvl="0" w:tplc="040C000F">
      <w:start w:val="1"/>
      <w:numFmt w:val="decimal"/>
      <w:lvlText w:val="%1."/>
      <w:lvlJc w:val="left"/>
      <w:pPr>
        <w:ind w:left="887" w:hanging="360"/>
      </w:pPr>
    </w:lvl>
    <w:lvl w:ilvl="1" w:tplc="040C0019" w:tentative="1">
      <w:start w:val="1"/>
      <w:numFmt w:val="lowerLetter"/>
      <w:lvlText w:val="%2."/>
      <w:lvlJc w:val="left"/>
      <w:pPr>
        <w:ind w:left="1607" w:hanging="360"/>
      </w:pPr>
    </w:lvl>
    <w:lvl w:ilvl="2" w:tplc="040C001B" w:tentative="1">
      <w:start w:val="1"/>
      <w:numFmt w:val="lowerRoman"/>
      <w:lvlText w:val="%3."/>
      <w:lvlJc w:val="right"/>
      <w:pPr>
        <w:ind w:left="2327" w:hanging="180"/>
      </w:pPr>
    </w:lvl>
    <w:lvl w:ilvl="3" w:tplc="040C000F" w:tentative="1">
      <w:start w:val="1"/>
      <w:numFmt w:val="decimal"/>
      <w:lvlText w:val="%4."/>
      <w:lvlJc w:val="left"/>
      <w:pPr>
        <w:ind w:left="3047" w:hanging="360"/>
      </w:pPr>
    </w:lvl>
    <w:lvl w:ilvl="4" w:tplc="040C0019" w:tentative="1">
      <w:start w:val="1"/>
      <w:numFmt w:val="lowerLetter"/>
      <w:lvlText w:val="%5."/>
      <w:lvlJc w:val="left"/>
      <w:pPr>
        <w:ind w:left="3767" w:hanging="360"/>
      </w:pPr>
    </w:lvl>
    <w:lvl w:ilvl="5" w:tplc="040C001B" w:tentative="1">
      <w:start w:val="1"/>
      <w:numFmt w:val="lowerRoman"/>
      <w:lvlText w:val="%6."/>
      <w:lvlJc w:val="right"/>
      <w:pPr>
        <w:ind w:left="4487" w:hanging="180"/>
      </w:pPr>
    </w:lvl>
    <w:lvl w:ilvl="6" w:tplc="040C000F" w:tentative="1">
      <w:start w:val="1"/>
      <w:numFmt w:val="decimal"/>
      <w:lvlText w:val="%7."/>
      <w:lvlJc w:val="left"/>
      <w:pPr>
        <w:ind w:left="5207" w:hanging="360"/>
      </w:pPr>
    </w:lvl>
    <w:lvl w:ilvl="7" w:tplc="040C0019" w:tentative="1">
      <w:start w:val="1"/>
      <w:numFmt w:val="lowerLetter"/>
      <w:lvlText w:val="%8."/>
      <w:lvlJc w:val="left"/>
      <w:pPr>
        <w:ind w:left="5927" w:hanging="360"/>
      </w:pPr>
    </w:lvl>
    <w:lvl w:ilvl="8" w:tplc="040C001B" w:tentative="1">
      <w:start w:val="1"/>
      <w:numFmt w:val="lowerRoman"/>
      <w:lvlText w:val="%9."/>
      <w:lvlJc w:val="right"/>
      <w:pPr>
        <w:ind w:left="6647" w:hanging="180"/>
      </w:pPr>
    </w:lvl>
  </w:abstractNum>
  <w:abstractNum w:abstractNumId="9">
    <w:nsid w:val="17CE6D6A"/>
    <w:multiLevelType w:val="hybridMultilevel"/>
    <w:tmpl w:val="9A401FE0"/>
    <w:lvl w:ilvl="0" w:tplc="FE4E85E6">
      <w:start w:val="5"/>
      <w:numFmt w:val="decimal"/>
      <w:lvlText w:val="%1."/>
      <w:lvlJc w:val="left"/>
      <w:pPr>
        <w:ind w:left="22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A045421"/>
    <w:multiLevelType w:val="hybridMultilevel"/>
    <w:tmpl w:val="4C220B98"/>
    <w:lvl w:ilvl="0" w:tplc="902C6642">
      <w:start w:val="1"/>
      <w:numFmt w:val="decimal"/>
      <w:lvlText w:val="%1-"/>
      <w:lvlJc w:val="left"/>
      <w:pPr>
        <w:ind w:left="1145"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CE81FA4"/>
    <w:multiLevelType w:val="hybridMultilevel"/>
    <w:tmpl w:val="0A84E57A"/>
    <w:lvl w:ilvl="0" w:tplc="04687BCC">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71D4280"/>
    <w:multiLevelType w:val="hybridMultilevel"/>
    <w:tmpl w:val="CE2034DE"/>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27A10D67"/>
    <w:multiLevelType w:val="hybridMultilevel"/>
    <w:tmpl w:val="A2C6FA1A"/>
    <w:lvl w:ilvl="0" w:tplc="040C000F">
      <w:start w:val="1"/>
      <w:numFmt w:val="decimal"/>
      <w:lvlText w:val="%1."/>
      <w:lvlJc w:val="left"/>
      <w:pPr>
        <w:ind w:left="2244" w:hanging="360"/>
      </w:pPr>
    </w:lvl>
    <w:lvl w:ilvl="1" w:tplc="040C0019" w:tentative="1">
      <w:start w:val="1"/>
      <w:numFmt w:val="lowerLetter"/>
      <w:lvlText w:val="%2."/>
      <w:lvlJc w:val="left"/>
      <w:pPr>
        <w:ind w:left="2964" w:hanging="360"/>
      </w:pPr>
    </w:lvl>
    <w:lvl w:ilvl="2" w:tplc="040C001B" w:tentative="1">
      <w:start w:val="1"/>
      <w:numFmt w:val="lowerRoman"/>
      <w:lvlText w:val="%3."/>
      <w:lvlJc w:val="right"/>
      <w:pPr>
        <w:ind w:left="3684" w:hanging="180"/>
      </w:pPr>
    </w:lvl>
    <w:lvl w:ilvl="3" w:tplc="040C000F" w:tentative="1">
      <w:start w:val="1"/>
      <w:numFmt w:val="decimal"/>
      <w:lvlText w:val="%4."/>
      <w:lvlJc w:val="left"/>
      <w:pPr>
        <w:ind w:left="4404" w:hanging="360"/>
      </w:pPr>
    </w:lvl>
    <w:lvl w:ilvl="4" w:tplc="040C0019" w:tentative="1">
      <w:start w:val="1"/>
      <w:numFmt w:val="lowerLetter"/>
      <w:lvlText w:val="%5."/>
      <w:lvlJc w:val="left"/>
      <w:pPr>
        <w:ind w:left="5124" w:hanging="360"/>
      </w:pPr>
    </w:lvl>
    <w:lvl w:ilvl="5" w:tplc="040C001B" w:tentative="1">
      <w:start w:val="1"/>
      <w:numFmt w:val="lowerRoman"/>
      <w:lvlText w:val="%6."/>
      <w:lvlJc w:val="right"/>
      <w:pPr>
        <w:ind w:left="5844" w:hanging="180"/>
      </w:pPr>
    </w:lvl>
    <w:lvl w:ilvl="6" w:tplc="040C000F" w:tentative="1">
      <w:start w:val="1"/>
      <w:numFmt w:val="decimal"/>
      <w:lvlText w:val="%7."/>
      <w:lvlJc w:val="left"/>
      <w:pPr>
        <w:ind w:left="6564" w:hanging="360"/>
      </w:pPr>
    </w:lvl>
    <w:lvl w:ilvl="7" w:tplc="040C0019" w:tentative="1">
      <w:start w:val="1"/>
      <w:numFmt w:val="lowerLetter"/>
      <w:lvlText w:val="%8."/>
      <w:lvlJc w:val="left"/>
      <w:pPr>
        <w:ind w:left="7284" w:hanging="360"/>
      </w:pPr>
    </w:lvl>
    <w:lvl w:ilvl="8" w:tplc="040C001B" w:tentative="1">
      <w:start w:val="1"/>
      <w:numFmt w:val="lowerRoman"/>
      <w:lvlText w:val="%9."/>
      <w:lvlJc w:val="right"/>
      <w:pPr>
        <w:ind w:left="8004" w:hanging="180"/>
      </w:pPr>
    </w:lvl>
  </w:abstractNum>
  <w:abstractNum w:abstractNumId="14">
    <w:nsid w:val="2ADA3915"/>
    <w:multiLevelType w:val="hybridMultilevel"/>
    <w:tmpl w:val="E0C8F050"/>
    <w:lvl w:ilvl="0" w:tplc="CD0AA46A">
      <w:numFmt w:val="bullet"/>
      <w:lvlText w:val="-"/>
      <w:lvlJc w:val="left"/>
      <w:pPr>
        <w:ind w:left="2244" w:hanging="360"/>
      </w:pPr>
      <w:rPr>
        <w:rFonts w:ascii="Traditional Arabic" w:eastAsiaTheme="minorHAnsi" w:hAnsi="Traditional Arabic" w:cs="Traditional Arabic" w:hint="default"/>
      </w:rPr>
    </w:lvl>
    <w:lvl w:ilvl="1" w:tplc="040C0003" w:tentative="1">
      <w:start w:val="1"/>
      <w:numFmt w:val="bullet"/>
      <w:lvlText w:val="o"/>
      <w:lvlJc w:val="left"/>
      <w:pPr>
        <w:ind w:left="2964" w:hanging="360"/>
      </w:pPr>
      <w:rPr>
        <w:rFonts w:ascii="Courier New" w:hAnsi="Courier New" w:cs="Courier New" w:hint="default"/>
      </w:rPr>
    </w:lvl>
    <w:lvl w:ilvl="2" w:tplc="040C0005" w:tentative="1">
      <w:start w:val="1"/>
      <w:numFmt w:val="bullet"/>
      <w:lvlText w:val=""/>
      <w:lvlJc w:val="left"/>
      <w:pPr>
        <w:ind w:left="3684" w:hanging="360"/>
      </w:pPr>
      <w:rPr>
        <w:rFonts w:ascii="Wingdings" w:hAnsi="Wingdings" w:hint="default"/>
      </w:rPr>
    </w:lvl>
    <w:lvl w:ilvl="3" w:tplc="040C0001" w:tentative="1">
      <w:start w:val="1"/>
      <w:numFmt w:val="bullet"/>
      <w:lvlText w:val=""/>
      <w:lvlJc w:val="left"/>
      <w:pPr>
        <w:ind w:left="4404" w:hanging="360"/>
      </w:pPr>
      <w:rPr>
        <w:rFonts w:ascii="Symbol" w:hAnsi="Symbol" w:hint="default"/>
      </w:rPr>
    </w:lvl>
    <w:lvl w:ilvl="4" w:tplc="040C0003" w:tentative="1">
      <w:start w:val="1"/>
      <w:numFmt w:val="bullet"/>
      <w:lvlText w:val="o"/>
      <w:lvlJc w:val="left"/>
      <w:pPr>
        <w:ind w:left="5124" w:hanging="360"/>
      </w:pPr>
      <w:rPr>
        <w:rFonts w:ascii="Courier New" w:hAnsi="Courier New" w:cs="Courier New" w:hint="default"/>
      </w:rPr>
    </w:lvl>
    <w:lvl w:ilvl="5" w:tplc="040C0005" w:tentative="1">
      <w:start w:val="1"/>
      <w:numFmt w:val="bullet"/>
      <w:lvlText w:val=""/>
      <w:lvlJc w:val="left"/>
      <w:pPr>
        <w:ind w:left="5844" w:hanging="360"/>
      </w:pPr>
      <w:rPr>
        <w:rFonts w:ascii="Wingdings" w:hAnsi="Wingdings" w:hint="default"/>
      </w:rPr>
    </w:lvl>
    <w:lvl w:ilvl="6" w:tplc="040C0001" w:tentative="1">
      <w:start w:val="1"/>
      <w:numFmt w:val="bullet"/>
      <w:lvlText w:val=""/>
      <w:lvlJc w:val="left"/>
      <w:pPr>
        <w:ind w:left="6564" w:hanging="360"/>
      </w:pPr>
      <w:rPr>
        <w:rFonts w:ascii="Symbol" w:hAnsi="Symbol" w:hint="default"/>
      </w:rPr>
    </w:lvl>
    <w:lvl w:ilvl="7" w:tplc="040C0003" w:tentative="1">
      <w:start w:val="1"/>
      <w:numFmt w:val="bullet"/>
      <w:lvlText w:val="o"/>
      <w:lvlJc w:val="left"/>
      <w:pPr>
        <w:ind w:left="7284" w:hanging="360"/>
      </w:pPr>
      <w:rPr>
        <w:rFonts w:ascii="Courier New" w:hAnsi="Courier New" w:cs="Courier New" w:hint="default"/>
      </w:rPr>
    </w:lvl>
    <w:lvl w:ilvl="8" w:tplc="040C0005" w:tentative="1">
      <w:start w:val="1"/>
      <w:numFmt w:val="bullet"/>
      <w:lvlText w:val=""/>
      <w:lvlJc w:val="left"/>
      <w:pPr>
        <w:ind w:left="8004" w:hanging="360"/>
      </w:pPr>
      <w:rPr>
        <w:rFonts w:ascii="Wingdings" w:hAnsi="Wingdings" w:hint="default"/>
      </w:rPr>
    </w:lvl>
  </w:abstractNum>
  <w:abstractNum w:abstractNumId="15">
    <w:nsid w:val="2B14585D"/>
    <w:multiLevelType w:val="hybridMultilevel"/>
    <w:tmpl w:val="3EE40C84"/>
    <w:lvl w:ilvl="0" w:tplc="99340B9A">
      <w:start w:val="1"/>
      <w:numFmt w:val="arabicAbjad"/>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B756050"/>
    <w:multiLevelType w:val="hybridMultilevel"/>
    <w:tmpl w:val="3E72F5A4"/>
    <w:lvl w:ilvl="0" w:tplc="04687BCC">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CCB1689"/>
    <w:multiLevelType w:val="hybridMultilevel"/>
    <w:tmpl w:val="1E28416E"/>
    <w:lvl w:ilvl="0" w:tplc="90A81A46">
      <w:start w:val="1"/>
      <w:numFmt w:val="arabicAbjad"/>
      <w:lvlText w:val="%1-"/>
      <w:lvlJc w:val="left"/>
      <w:pPr>
        <w:ind w:left="804" w:hanging="360"/>
      </w:pPr>
      <w:rPr>
        <w:rFonts w:hint="default"/>
        <w:b/>
        <w:bCs/>
      </w:rPr>
    </w:lvl>
    <w:lvl w:ilvl="1" w:tplc="040C0019" w:tentative="1">
      <w:start w:val="1"/>
      <w:numFmt w:val="lowerLetter"/>
      <w:lvlText w:val="%2."/>
      <w:lvlJc w:val="left"/>
      <w:pPr>
        <w:ind w:left="1524" w:hanging="360"/>
      </w:pPr>
    </w:lvl>
    <w:lvl w:ilvl="2" w:tplc="040C001B" w:tentative="1">
      <w:start w:val="1"/>
      <w:numFmt w:val="lowerRoman"/>
      <w:lvlText w:val="%3."/>
      <w:lvlJc w:val="right"/>
      <w:pPr>
        <w:ind w:left="2244" w:hanging="180"/>
      </w:pPr>
    </w:lvl>
    <w:lvl w:ilvl="3" w:tplc="040C000F" w:tentative="1">
      <w:start w:val="1"/>
      <w:numFmt w:val="decimal"/>
      <w:lvlText w:val="%4."/>
      <w:lvlJc w:val="left"/>
      <w:pPr>
        <w:ind w:left="2964" w:hanging="360"/>
      </w:pPr>
    </w:lvl>
    <w:lvl w:ilvl="4" w:tplc="040C0019" w:tentative="1">
      <w:start w:val="1"/>
      <w:numFmt w:val="lowerLetter"/>
      <w:lvlText w:val="%5."/>
      <w:lvlJc w:val="left"/>
      <w:pPr>
        <w:ind w:left="3684" w:hanging="360"/>
      </w:pPr>
    </w:lvl>
    <w:lvl w:ilvl="5" w:tplc="040C001B" w:tentative="1">
      <w:start w:val="1"/>
      <w:numFmt w:val="lowerRoman"/>
      <w:lvlText w:val="%6."/>
      <w:lvlJc w:val="right"/>
      <w:pPr>
        <w:ind w:left="4404" w:hanging="180"/>
      </w:pPr>
    </w:lvl>
    <w:lvl w:ilvl="6" w:tplc="040C000F" w:tentative="1">
      <w:start w:val="1"/>
      <w:numFmt w:val="decimal"/>
      <w:lvlText w:val="%7."/>
      <w:lvlJc w:val="left"/>
      <w:pPr>
        <w:ind w:left="5124" w:hanging="360"/>
      </w:pPr>
    </w:lvl>
    <w:lvl w:ilvl="7" w:tplc="040C0019" w:tentative="1">
      <w:start w:val="1"/>
      <w:numFmt w:val="lowerLetter"/>
      <w:lvlText w:val="%8."/>
      <w:lvlJc w:val="left"/>
      <w:pPr>
        <w:ind w:left="5844" w:hanging="360"/>
      </w:pPr>
    </w:lvl>
    <w:lvl w:ilvl="8" w:tplc="040C001B" w:tentative="1">
      <w:start w:val="1"/>
      <w:numFmt w:val="lowerRoman"/>
      <w:lvlText w:val="%9."/>
      <w:lvlJc w:val="right"/>
      <w:pPr>
        <w:ind w:left="6564" w:hanging="180"/>
      </w:pPr>
    </w:lvl>
  </w:abstractNum>
  <w:abstractNum w:abstractNumId="18">
    <w:nsid w:val="2DB40306"/>
    <w:multiLevelType w:val="hybridMultilevel"/>
    <w:tmpl w:val="31F2931A"/>
    <w:lvl w:ilvl="0" w:tplc="E2161864">
      <w:start w:val="5"/>
      <w:numFmt w:val="arabicAbjad"/>
      <w:lvlText w:val="%1-"/>
      <w:lvlJc w:val="left"/>
      <w:pPr>
        <w:ind w:left="2244"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08B0D53"/>
    <w:multiLevelType w:val="hybridMultilevel"/>
    <w:tmpl w:val="BD4A417A"/>
    <w:lvl w:ilvl="0" w:tplc="538478A8">
      <w:start w:val="3"/>
      <w:numFmt w:val="upp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0B42C86"/>
    <w:multiLevelType w:val="hybridMultilevel"/>
    <w:tmpl w:val="984C008E"/>
    <w:lvl w:ilvl="0" w:tplc="C778F08A">
      <w:start w:val="1"/>
      <w:numFmt w:val="decimal"/>
      <w:lvlText w:val="%1-"/>
      <w:lvlJc w:val="left"/>
      <w:pPr>
        <w:ind w:left="1080" w:hanging="720"/>
      </w:pPr>
      <w:rPr>
        <w:rFonts w:cs="Traditional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17A5398"/>
    <w:multiLevelType w:val="hybridMultilevel"/>
    <w:tmpl w:val="71DEE164"/>
    <w:lvl w:ilvl="0" w:tplc="1B16976E">
      <w:start w:val="1"/>
      <w:numFmt w:val="upperRoman"/>
      <w:lvlText w:val="%1."/>
      <w:lvlJc w:val="righ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29E0B05"/>
    <w:multiLevelType w:val="hybridMultilevel"/>
    <w:tmpl w:val="E4006F02"/>
    <w:lvl w:ilvl="0" w:tplc="77AA1E90">
      <w:start w:val="1"/>
      <w:numFmt w:val="arabicAbjad"/>
      <w:lvlText w:val="%1-"/>
      <w:lvlJc w:val="left"/>
      <w:pPr>
        <w:ind w:left="1038" w:hanging="360"/>
      </w:pPr>
      <w:rPr>
        <w:rFonts w:hint="default"/>
      </w:rPr>
    </w:lvl>
    <w:lvl w:ilvl="1" w:tplc="040C0019" w:tentative="1">
      <w:start w:val="1"/>
      <w:numFmt w:val="lowerLetter"/>
      <w:lvlText w:val="%2."/>
      <w:lvlJc w:val="left"/>
      <w:pPr>
        <w:ind w:left="1758" w:hanging="360"/>
      </w:pPr>
    </w:lvl>
    <w:lvl w:ilvl="2" w:tplc="040C001B" w:tentative="1">
      <w:start w:val="1"/>
      <w:numFmt w:val="lowerRoman"/>
      <w:lvlText w:val="%3."/>
      <w:lvlJc w:val="right"/>
      <w:pPr>
        <w:ind w:left="2478" w:hanging="180"/>
      </w:pPr>
    </w:lvl>
    <w:lvl w:ilvl="3" w:tplc="040C000F" w:tentative="1">
      <w:start w:val="1"/>
      <w:numFmt w:val="decimal"/>
      <w:lvlText w:val="%4."/>
      <w:lvlJc w:val="left"/>
      <w:pPr>
        <w:ind w:left="3198" w:hanging="360"/>
      </w:pPr>
    </w:lvl>
    <w:lvl w:ilvl="4" w:tplc="040C0019" w:tentative="1">
      <w:start w:val="1"/>
      <w:numFmt w:val="lowerLetter"/>
      <w:lvlText w:val="%5."/>
      <w:lvlJc w:val="left"/>
      <w:pPr>
        <w:ind w:left="3918" w:hanging="360"/>
      </w:pPr>
    </w:lvl>
    <w:lvl w:ilvl="5" w:tplc="040C001B" w:tentative="1">
      <w:start w:val="1"/>
      <w:numFmt w:val="lowerRoman"/>
      <w:lvlText w:val="%6."/>
      <w:lvlJc w:val="right"/>
      <w:pPr>
        <w:ind w:left="4638" w:hanging="180"/>
      </w:pPr>
    </w:lvl>
    <w:lvl w:ilvl="6" w:tplc="040C000F" w:tentative="1">
      <w:start w:val="1"/>
      <w:numFmt w:val="decimal"/>
      <w:lvlText w:val="%7."/>
      <w:lvlJc w:val="left"/>
      <w:pPr>
        <w:ind w:left="5358" w:hanging="360"/>
      </w:pPr>
    </w:lvl>
    <w:lvl w:ilvl="7" w:tplc="040C0019" w:tentative="1">
      <w:start w:val="1"/>
      <w:numFmt w:val="lowerLetter"/>
      <w:lvlText w:val="%8."/>
      <w:lvlJc w:val="left"/>
      <w:pPr>
        <w:ind w:left="6078" w:hanging="360"/>
      </w:pPr>
    </w:lvl>
    <w:lvl w:ilvl="8" w:tplc="040C001B" w:tentative="1">
      <w:start w:val="1"/>
      <w:numFmt w:val="lowerRoman"/>
      <w:lvlText w:val="%9."/>
      <w:lvlJc w:val="right"/>
      <w:pPr>
        <w:ind w:left="6798" w:hanging="180"/>
      </w:pPr>
    </w:lvl>
  </w:abstractNum>
  <w:abstractNum w:abstractNumId="23">
    <w:nsid w:val="330D2F49"/>
    <w:multiLevelType w:val="hybridMultilevel"/>
    <w:tmpl w:val="2696CB40"/>
    <w:lvl w:ilvl="0" w:tplc="E2EAC6B6">
      <w:start w:val="1"/>
      <w:numFmt w:val="decimal"/>
      <w:lvlText w:val="%1"/>
      <w:lvlJc w:val="right"/>
      <w:pPr>
        <w:ind w:left="360" w:hanging="360"/>
      </w:pPr>
      <w:rPr>
        <w:rFonts w:ascii="Simplified Arabic" w:eastAsiaTheme="minorHAnsi" w:hAnsi="Simplified Arabic" w:cs="Simplified Arabic"/>
        <w:b/>
        <w:bCs/>
      </w:rPr>
    </w:lvl>
    <w:lvl w:ilvl="1" w:tplc="040C0019" w:tentative="1">
      <w:start w:val="1"/>
      <w:numFmt w:val="lowerLetter"/>
      <w:lvlText w:val="%2."/>
      <w:lvlJc w:val="left"/>
      <w:pPr>
        <w:ind w:left="1591" w:hanging="360"/>
      </w:pPr>
    </w:lvl>
    <w:lvl w:ilvl="2" w:tplc="040C001B" w:tentative="1">
      <w:start w:val="1"/>
      <w:numFmt w:val="lowerRoman"/>
      <w:lvlText w:val="%3."/>
      <w:lvlJc w:val="right"/>
      <w:pPr>
        <w:ind w:left="2311" w:hanging="180"/>
      </w:pPr>
    </w:lvl>
    <w:lvl w:ilvl="3" w:tplc="040C000F" w:tentative="1">
      <w:start w:val="1"/>
      <w:numFmt w:val="decimal"/>
      <w:lvlText w:val="%4."/>
      <w:lvlJc w:val="left"/>
      <w:pPr>
        <w:ind w:left="3031" w:hanging="360"/>
      </w:pPr>
    </w:lvl>
    <w:lvl w:ilvl="4" w:tplc="040C0019" w:tentative="1">
      <w:start w:val="1"/>
      <w:numFmt w:val="lowerLetter"/>
      <w:lvlText w:val="%5."/>
      <w:lvlJc w:val="left"/>
      <w:pPr>
        <w:ind w:left="3751" w:hanging="360"/>
      </w:pPr>
    </w:lvl>
    <w:lvl w:ilvl="5" w:tplc="040C001B" w:tentative="1">
      <w:start w:val="1"/>
      <w:numFmt w:val="lowerRoman"/>
      <w:lvlText w:val="%6."/>
      <w:lvlJc w:val="right"/>
      <w:pPr>
        <w:ind w:left="4471" w:hanging="180"/>
      </w:pPr>
    </w:lvl>
    <w:lvl w:ilvl="6" w:tplc="040C000F" w:tentative="1">
      <w:start w:val="1"/>
      <w:numFmt w:val="decimal"/>
      <w:lvlText w:val="%7."/>
      <w:lvlJc w:val="left"/>
      <w:pPr>
        <w:ind w:left="5191" w:hanging="360"/>
      </w:pPr>
    </w:lvl>
    <w:lvl w:ilvl="7" w:tplc="040C0019" w:tentative="1">
      <w:start w:val="1"/>
      <w:numFmt w:val="lowerLetter"/>
      <w:lvlText w:val="%8."/>
      <w:lvlJc w:val="left"/>
      <w:pPr>
        <w:ind w:left="5911" w:hanging="360"/>
      </w:pPr>
    </w:lvl>
    <w:lvl w:ilvl="8" w:tplc="040C001B" w:tentative="1">
      <w:start w:val="1"/>
      <w:numFmt w:val="lowerRoman"/>
      <w:lvlText w:val="%9."/>
      <w:lvlJc w:val="right"/>
      <w:pPr>
        <w:ind w:left="6631" w:hanging="180"/>
      </w:pPr>
    </w:lvl>
  </w:abstractNum>
  <w:abstractNum w:abstractNumId="24">
    <w:nsid w:val="3609381E"/>
    <w:multiLevelType w:val="hybridMultilevel"/>
    <w:tmpl w:val="2A10252A"/>
    <w:lvl w:ilvl="0" w:tplc="04687BCC">
      <w:start w:val="1"/>
      <w:numFmt w:val="arabicAbjad"/>
      <w:lvlText w:val="%1-"/>
      <w:lvlJc w:val="left"/>
      <w:pPr>
        <w:ind w:left="2279" w:hanging="360"/>
      </w:pPr>
      <w:rPr>
        <w:rFonts w:hint="default"/>
      </w:rPr>
    </w:lvl>
    <w:lvl w:ilvl="1" w:tplc="040C0019">
      <w:start w:val="1"/>
      <w:numFmt w:val="lowerLetter"/>
      <w:lvlText w:val="%2."/>
      <w:lvlJc w:val="left"/>
      <w:pPr>
        <w:ind w:left="2999" w:hanging="360"/>
      </w:pPr>
    </w:lvl>
    <w:lvl w:ilvl="2" w:tplc="040C001B" w:tentative="1">
      <w:start w:val="1"/>
      <w:numFmt w:val="lowerRoman"/>
      <w:lvlText w:val="%3."/>
      <w:lvlJc w:val="right"/>
      <w:pPr>
        <w:ind w:left="3719" w:hanging="180"/>
      </w:pPr>
    </w:lvl>
    <w:lvl w:ilvl="3" w:tplc="040C000F" w:tentative="1">
      <w:start w:val="1"/>
      <w:numFmt w:val="decimal"/>
      <w:lvlText w:val="%4."/>
      <w:lvlJc w:val="left"/>
      <w:pPr>
        <w:ind w:left="4439" w:hanging="360"/>
      </w:pPr>
    </w:lvl>
    <w:lvl w:ilvl="4" w:tplc="040C0019" w:tentative="1">
      <w:start w:val="1"/>
      <w:numFmt w:val="lowerLetter"/>
      <w:lvlText w:val="%5."/>
      <w:lvlJc w:val="left"/>
      <w:pPr>
        <w:ind w:left="5159" w:hanging="360"/>
      </w:pPr>
    </w:lvl>
    <w:lvl w:ilvl="5" w:tplc="040C001B" w:tentative="1">
      <w:start w:val="1"/>
      <w:numFmt w:val="lowerRoman"/>
      <w:lvlText w:val="%6."/>
      <w:lvlJc w:val="right"/>
      <w:pPr>
        <w:ind w:left="5879" w:hanging="180"/>
      </w:pPr>
    </w:lvl>
    <w:lvl w:ilvl="6" w:tplc="040C000F" w:tentative="1">
      <w:start w:val="1"/>
      <w:numFmt w:val="decimal"/>
      <w:lvlText w:val="%7."/>
      <w:lvlJc w:val="left"/>
      <w:pPr>
        <w:ind w:left="6599" w:hanging="360"/>
      </w:pPr>
    </w:lvl>
    <w:lvl w:ilvl="7" w:tplc="040C0019" w:tentative="1">
      <w:start w:val="1"/>
      <w:numFmt w:val="lowerLetter"/>
      <w:lvlText w:val="%8."/>
      <w:lvlJc w:val="left"/>
      <w:pPr>
        <w:ind w:left="7319" w:hanging="360"/>
      </w:pPr>
    </w:lvl>
    <w:lvl w:ilvl="8" w:tplc="040C001B" w:tentative="1">
      <w:start w:val="1"/>
      <w:numFmt w:val="lowerRoman"/>
      <w:lvlText w:val="%9."/>
      <w:lvlJc w:val="right"/>
      <w:pPr>
        <w:ind w:left="8039" w:hanging="180"/>
      </w:pPr>
    </w:lvl>
  </w:abstractNum>
  <w:abstractNum w:abstractNumId="25">
    <w:nsid w:val="3CAA0BE4"/>
    <w:multiLevelType w:val="hybridMultilevel"/>
    <w:tmpl w:val="C1461C38"/>
    <w:lvl w:ilvl="0" w:tplc="04687BCC">
      <w:start w:val="1"/>
      <w:numFmt w:val="arabicAbjad"/>
      <w:lvlText w:val="%1-"/>
      <w:lvlJc w:val="left"/>
      <w:pPr>
        <w:ind w:left="2279" w:hanging="360"/>
      </w:pPr>
      <w:rPr>
        <w:rFonts w:hint="default"/>
      </w:rPr>
    </w:lvl>
    <w:lvl w:ilvl="1" w:tplc="04687BCC">
      <w:start w:val="1"/>
      <w:numFmt w:val="arabicAbjad"/>
      <w:lvlText w:val="%2-"/>
      <w:lvlJc w:val="left"/>
      <w:pPr>
        <w:ind w:left="2999" w:hanging="360"/>
      </w:pPr>
      <w:rPr>
        <w:rFonts w:hint="default"/>
      </w:rPr>
    </w:lvl>
    <w:lvl w:ilvl="2" w:tplc="040C001B" w:tentative="1">
      <w:start w:val="1"/>
      <w:numFmt w:val="lowerRoman"/>
      <w:lvlText w:val="%3."/>
      <w:lvlJc w:val="right"/>
      <w:pPr>
        <w:ind w:left="3719" w:hanging="180"/>
      </w:pPr>
    </w:lvl>
    <w:lvl w:ilvl="3" w:tplc="040C000F" w:tentative="1">
      <w:start w:val="1"/>
      <w:numFmt w:val="decimal"/>
      <w:lvlText w:val="%4."/>
      <w:lvlJc w:val="left"/>
      <w:pPr>
        <w:ind w:left="4439" w:hanging="360"/>
      </w:pPr>
    </w:lvl>
    <w:lvl w:ilvl="4" w:tplc="040C0019" w:tentative="1">
      <w:start w:val="1"/>
      <w:numFmt w:val="lowerLetter"/>
      <w:lvlText w:val="%5."/>
      <w:lvlJc w:val="left"/>
      <w:pPr>
        <w:ind w:left="5159" w:hanging="360"/>
      </w:pPr>
    </w:lvl>
    <w:lvl w:ilvl="5" w:tplc="040C001B" w:tentative="1">
      <w:start w:val="1"/>
      <w:numFmt w:val="lowerRoman"/>
      <w:lvlText w:val="%6."/>
      <w:lvlJc w:val="right"/>
      <w:pPr>
        <w:ind w:left="5879" w:hanging="180"/>
      </w:pPr>
    </w:lvl>
    <w:lvl w:ilvl="6" w:tplc="040C000F" w:tentative="1">
      <w:start w:val="1"/>
      <w:numFmt w:val="decimal"/>
      <w:lvlText w:val="%7."/>
      <w:lvlJc w:val="left"/>
      <w:pPr>
        <w:ind w:left="6599" w:hanging="360"/>
      </w:pPr>
    </w:lvl>
    <w:lvl w:ilvl="7" w:tplc="040C0019" w:tentative="1">
      <w:start w:val="1"/>
      <w:numFmt w:val="lowerLetter"/>
      <w:lvlText w:val="%8."/>
      <w:lvlJc w:val="left"/>
      <w:pPr>
        <w:ind w:left="7319" w:hanging="360"/>
      </w:pPr>
    </w:lvl>
    <w:lvl w:ilvl="8" w:tplc="040C001B" w:tentative="1">
      <w:start w:val="1"/>
      <w:numFmt w:val="lowerRoman"/>
      <w:lvlText w:val="%9."/>
      <w:lvlJc w:val="right"/>
      <w:pPr>
        <w:ind w:left="8039" w:hanging="180"/>
      </w:pPr>
    </w:lvl>
  </w:abstractNum>
  <w:abstractNum w:abstractNumId="26">
    <w:nsid w:val="3D396A9B"/>
    <w:multiLevelType w:val="hybridMultilevel"/>
    <w:tmpl w:val="2856BE1C"/>
    <w:lvl w:ilvl="0" w:tplc="B2D056CE">
      <w:start w:val="1"/>
      <w:numFmt w:val="decimal"/>
      <w:lvlText w:val="%1-"/>
      <w:lvlJc w:val="left"/>
      <w:pPr>
        <w:ind w:left="1524"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28525B9"/>
    <w:multiLevelType w:val="hybridMultilevel"/>
    <w:tmpl w:val="201665BE"/>
    <w:lvl w:ilvl="0" w:tplc="85101A8E">
      <w:start w:val="1"/>
      <w:numFmt w:val="decimal"/>
      <w:lvlText w:val="%1-"/>
      <w:lvlJc w:val="left"/>
      <w:pPr>
        <w:ind w:left="1428" w:hanging="360"/>
      </w:pPr>
      <w:rPr>
        <w:rFonts w:hint="default"/>
      </w:rPr>
    </w:lvl>
    <w:lvl w:ilvl="1" w:tplc="C6F403DA">
      <w:start w:val="1"/>
      <w:numFmt w:val="decimal"/>
      <w:lvlText w:val="%2"/>
      <w:lvlJc w:val="left"/>
      <w:pPr>
        <w:ind w:left="2223" w:hanging="435"/>
      </w:pPr>
      <w:rPr>
        <w:rFonts w:hint="default"/>
        <w:b/>
      </w:r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8">
    <w:nsid w:val="44BF228D"/>
    <w:multiLevelType w:val="hybridMultilevel"/>
    <w:tmpl w:val="E8BC25AA"/>
    <w:lvl w:ilvl="0" w:tplc="04687BCC">
      <w:start w:val="1"/>
      <w:numFmt w:val="arabicAbjad"/>
      <w:lvlText w:val="%1-"/>
      <w:lvlJc w:val="left"/>
      <w:pPr>
        <w:ind w:left="2770" w:hanging="360"/>
      </w:pPr>
      <w:rPr>
        <w:rFonts w:hint="default"/>
      </w:rPr>
    </w:lvl>
    <w:lvl w:ilvl="1" w:tplc="040C0003" w:tentative="1">
      <w:start w:val="1"/>
      <w:numFmt w:val="bullet"/>
      <w:lvlText w:val="o"/>
      <w:lvlJc w:val="left"/>
      <w:pPr>
        <w:ind w:left="3348" w:hanging="360"/>
      </w:pPr>
      <w:rPr>
        <w:rFonts w:ascii="Courier New" w:hAnsi="Courier New" w:cs="Courier New" w:hint="default"/>
      </w:rPr>
    </w:lvl>
    <w:lvl w:ilvl="2" w:tplc="040C0005" w:tentative="1">
      <w:start w:val="1"/>
      <w:numFmt w:val="bullet"/>
      <w:lvlText w:val=""/>
      <w:lvlJc w:val="left"/>
      <w:pPr>
        <w:ind w:left="4068" w:hanging="360"/>
      </w:pPr>
      <w:rPr>
        <w:rFonts w:ascii="Wingdings" w:hAnsi="Wingdings" w:hint="default"/>
      </w:rPr>
    </w:lvl>
    <w:lvl w:ilvl="3" w:tplc="040C0001" w:tentative="1">
      <w:start w:val="1"/>
      <w:numFmt w:val="bullet"/>
      <w:lvlText w:val=""/>
      <w:lvlJc w:val="left"/>
      <w:pPr>
        <w:ind w:left="4788" w:hanging="360"/>
      </w:pPr>
      <w:rPr>
        <w:rFonts w:ascii="Symbol" w:hAnsi="Symbol" w:hint="default"/>
      </w:rPr>
    </w:lvl>
    <w:lvl w:ilvl="4" w:tplc="040C0003" w:tentative="1">
      <w:start w:val="1"/>
      <w:numFmt w:val="bullet"/>
      <w:lvlText w:val="o"/>
      <w:lvlJc w:val="left"/>
      <w:pPr>
        <w:ind w:left="5508" w:hanging="360"/>
      </w:pPr>
      <w:rPr>
        <w:rFonts w:ascii="Courier New" w:hAnsi="Courier New" w:cs="Courier New" w:hint="default"/>
      </w:rPr>
    </w:lvl>
    <w:lvl w:ilvl="5" w:tplc="040C0005" w:tentative="1">
      <w:start w:val="1"/>
      <w:numFmt w:val="bullet"/>
      <w:lvlText w:val=""/>
      <w:lvlJc w:val="left"/>
      <w:pPr>
        <w:ind w:left="6228" w:hanging="360"/>
      </w:pPr>
      <w:rPr>
        <w:rFonts w:ascii="Wingdings" w:hAnsi="Wingdings" w:hint="default"/>
      </w:rPr>
    </w:lvl>
    <w:lvl w:ilvl="6" w:tplc="040C0001" w:tentative="1">
      <w:start w:val="1"/>
      <w:numFmt w:val="bullet"/>
      <w:lvlText w:val=""/>
      <w:lvlJc w:val="left"/>
      <w:pPr>
        <w:ind w:left="6948" w:hanging="360"/>
      </w:pPr>
      <w:rPr>
        <w:rFonts w:ascii="Symbol" w:hAnsi="Symbol" w:hint="default"/>
      </w:rPr>
    </w:lvl>
    <w:lvl w:ilvl="7" w:tplc="040C0003" w:tentative="1">
      <w:start w:val="1"/>
      <w:numFmt w:val="bullet"/>
      <w:lvlText w:val="o"/>
      <w:lvlJc w:val="left"/>
      <w:pPr>
        <w:ind w:left="7668" w:hanging="360"/>
      </w:pPr>
      <w:rPr>
        <w:rFonts w:ascii="Courier New" w:hAnsi="Courier New" w:cs="Courier New" w:hint="default"/>
      </w:rPr>
    </w:lvl>
    <w:lvl w:ilvl="8" w:tplc="040C0005" w:tentative="1">
      <w:start w:val="1"/>
      <w:numFmt w:val="bullet"/>
      <w:lvlText w:val=""/>
      <w:lvlJc w:val="left"/>
      <w:pPr>
        <w:ind w:left="8388" w:hanging="360"/>
      </w:pPr>
      <w:rPr>
        <w:rFonts w:ascii="Wingdings" w:hAnsi="Wingdings" w:hint="default"/>
      </w:rPr>
    </w:lvl>
  </w:abstractNum>
  <w:abstractNum w:abstractNumId="29">
    <w:nsid w:val="48577737"/>
    <w:multiLevelType w:val="hybridMultilevel"/>
    <w:tmpl w:val="7278DBDC"/>
    <w:lvl w:ilvl="0" w:tplc="6CB25904">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0">
    <w:nsid w:val="490C0C1E"/>
    <w:multiLevelType w:val="hybridMultilevel"/>
    <w:tmpl w:val="CAEAFA9C"/>
    <w:lvl w:ilvl="0" w:tplc="040C0013">
      <w:start w:val="1"/>
      <w:numFmt w:val="upperRoman"/>
      <w:lvlText w:val="%1."/>
      <w:lvlJc w:val="right"/>
      <w:pPr>
        <w:ind w:left="643" w:hanging="360"/>
      </w:p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31">
    <w:nsid w:val="4DA7389A"/>
    <w:multiLevelType w:val="hybridMultilevel"/>
    <w:tmpl w:val="32B496B2"/>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nsid w:val="4F827D99"/>
    <w:multiLevelType w:val="hybridMultilevel"/>
    <w:tmpl w:val="837EE9A4"/>
    <w:lvl w:ilvl="0" w:tplc="6CB2590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
    <w:nsid w:val="527053FA"/>
    <w:multiLevelType w:val="hybridMultilevel"/>
    <w:tmpl w:val="2A22A294"/>
    <w:lvl w:ilvl="0" w:tplc="04687BCC">
      <w:start w:val="1"/>
      <w:numFmt w:val="arabicAbjad"/>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4">
    <w:nsid w:val="57523A13"/>
    <w:multiLevelType w:val="hybridMultilevel"/>
    <w:tmpl w:val="D3F84A24"/>
    <w:lvl w:ilvl="0" w:tplc="E69EB6A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57AF118F"/>
    <w:multiLevelType w:val="hybridMultilevel"/>
    <w:tmpl w:val="A5DA1FC6"/>
    <w:lvl w:ilvl="0" w:tplc="5B16DA1A">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5F051A20"/>
    <w:multiLevelType w:val="hybridMultilevel"/>
    <w:tmpl w:val="E6C8394E"/>
    <w:lvl w:ilvl="0" w:tplc="1BD62E06">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7">
    <w:nsid w:val="61135C01"/>
    <w:multiLevelType w:val="hybridMultilevel"/>
    <w:tmpl w:val="C15C982E"/>
    <w:lvl w:ilvl="0" w:tplc="04687BCC">
      <w:start w:val="1"/>
      <w:numFmt w:val="arabicAbjad"/>
      <w:lvlText w:val="%1-"/>
      <w:lvlJc w:val="left"/>
      <w:pPr>
        <w:ind w:left="2327" w:hanging="360"/>
      </w:pPr>
      <w:rPr>
        <w:rFonts w:hint="default"/>
      </w:rPr>
    </w:lvl>
    <w:lvl w:ilvl="1" w:tplc="040C0019" w:tentative="1">
      <w:start w:val="1"/>
      <w:numFmt w:val="lowerLetter"/>
      <w:lvlText w:val="%2."/>
      <w:lvlJc w:val="left"/>
      <w:pPr>
        <w:ind w:left="3047" w:hanging="360"/>
      </w:pPr>
    </w:lvl>
    <w:lvl w:ilvl="2" w:tplc="040C001B" w:tentative="1">
      <w:start w:val="1"/>
      <w:numFmt w:val="lowerRoman"/>
      <w:lvlText w:val="%3."/>
      <w:lvlJc w:val="right"/>
      <w:pPr>
        <w:ind w:left="3767" w:hanging="180"/>
      </w:pPr>
    </w:lvl>
    <w:lvl w:ilvl="3" w:tplc="040C000F" w:tentative="1">
      <w:start w:val="1"/>
      <w:numFmt w:val="decimal"/>
      <w:lvlText w:val="%4."/>
      <w:lvlJc w:val="left"/>
      <w:pPr>
        <w:ind w:left="4487" w:hanging="360"/>
      </w:pPr>
    </w:lvl>
    <w:lvl w:ilvl="4" w:tplc="040C0019" w:tentative="1">
      <w:start w:val="1"/>
      <w:numFmt w:val="lowerLetter"/>
      <w:lvlText w:val="%5."/>
      <w:lvlJc w:val="left"/>
      <w:pPr>
        <w:ind w:left="5207" w:hanging="360"/>
      </w:pPr>
    </w:lvl>
    <w:lvl w:ilvl="5" w:tplc="040C001B" w:tentative="1">
      <w:start w:val="1"/>
      <w:numFmt w:val="lowerRoman"/>
      <w:lvlText w:val="%6."/>
      <w:lvlJc w:val="right"/>
      <w:pPr>
        <w:ind w:left="5927" w:hanging="180"/>
      </w:pPr>
    </w:lvl>
    <w:lvl w:ilvl="6" w:tplc="040C000F" w:tentative="1">
      <w:start w:val="1"/>
      <w:numFmt w:val="decimal"/>
      <w:lvlText w:val="%7."/>
      <w:lvlJc w:val="left"/>
      <w:pPr>
        <w:ind w:left="6647" w:hanging="360"/>
      </w:pPr>
    </w:lvl>
    <w:lvl w:ilvl="7" w:tplc="040C0019" w:tentative="1">
      <w:start w:val="1"/>
      <w:numFmt w:val="lowerLetter"/>
      <w:lvlText w:val="%8."/>
      <w:lvlJc w:val="left"/>
      <w:pPr>
        <w:ind w:left="7367" w:hanging="360"/>
      </w:pPr>
    </w:lvl>
    <w:lvl w:ilvl="8" w:tplc="040C001B" w:tentative="1">
      <w:start w:val="1"/>
      <w:numFmt w:val="lowerRoman"/>
      <w:lvlText w:val="%9."/>
      <w:lvlJc w:val="right"/>
      <w:pPr>
        <w:ind w:left="8087" w:hanging="180"/>
      </w:pPr>
    </w:lvl>
  </w:abstractNum>
  <w:abstractNum w:abstractNumId="38">
    <w:nsid w:val="62C43A3D"/>
    <w:multiLevelType w:val="hybridMultilevel"/>
    <w:tmpl w:val="F76EDFE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3865C41"/>
    <w:multiLevelType w:val="hybridMultilevel"/>
    <w:tmpl w:val="B8ECB8A6"/>
    <w:lvl w:ilvl="0" w:tplc="61161902">
      <w:start w:val="2"/>
      <w:numFmt w:val="arabicAbjad"/>
      <w:lvlText w:val="%1-"/>
      <w:lvlJc w:val="left"/>
      <w:pPr>
        <w:ind w:left="1038"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4B673E1"/>
    <w:multiLevelType w:val="hybridMultilevel"/>
    <w:tmpl w:val="5496676E"/>
    <w:lvl w:ilvl="0" w:tplc="5CAEE79E">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62F681C"/>
    <w:multiLevelType w:val="hybridMultilevel"/>
    <w:tmpl w:val="869697B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7AA3CBF"/>
    <w:multiLevelType w:val="hybridMultilevel"/>
    <w:tmpl w:val="613E18C4"/>
    <w:lvl w:ilvl="0" w:tplc="D38C2304">
      <w:start w:val="1"/>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6AD653A4"/>
    <w:multiLevelType w:val="hybridMultilevel"/>
    <w:tmpl w:val="19D0A0AC"/>
    <w:lvl w:ilvl="0" w:tplc="94782E66">
      <w:start w:val="1"/>
      <w:numFmt w:val="arabicAbjad"/>
      <w:lvlText w:val="%1-"/>
      <w:lvlJc w:val="left"/>
      <w:pPr>
        <w:ind w:left="2244"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DD315F0"/>
    <w:multiLevelType w:val="hybridMultilevel"/>
    <w:tmpl w:val="983253DA"/>
    <w:lvl w:ilvl="0" w:tplc="8F6A5DB2">
      <w:start w:val="3"/>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00010B9"/>
    <w:multiLevelType w:val="hybridMultilevel"/>
    <w:tmpl w:val="7B087C6C"/>
    <w:lvl w:ilvl="0" w:tplc="4D06368C">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1010B3F"/>
    <w:multiLevelType w:val="hybridMultilevel"/>
    <w:tmpl w:val="F2EE5072"/>
    <w:lvl w:ilvl="0" w:tplc="24D44324">
      <w:start w:val="1"/>
      <w:numFmt w:val="decimal"/>
      <w:lvlText w:val="%1-"/>
      <w:lvlJc w:val="left"/>
      <w:pPr>
        <w:ind w:left="1524" w:hanging="360"/>
      </w:pPr>
      <w:rPr>
        <w:rFonts w:hint="default"/>
        <w:b/>
        <w:bCs/>
      </w:rPr>
    </w:lvl>
    <w:lvl w:ilvl="1" w:tplc="040C0019" w:tentative="1">
      <w:start w:val="1"/>
      <w:numFmt w:val="lowerLetter"/>
      <w:lvlText w:val="%2."/>
      <w:lvlJc w:val="left"/>
      <w:pPr>
        <w:ind w:left="2244" w:hanging="360"/>
      </w:pPr>
    </w:lvl>
    <w:lvl w:ilvl="2" w:tplc="040C001B" w:tentative="1">
      <w:start w:val="1"/>
      <w:numFmt w:val="lowerRoman"/>
      <w:lvlText w:val="%3."/>
      <w:lvlJc w:val="right"/>
      <w:pPr>
        <w:ind w:left="2964" w:hanging="180"/>
      </w:pPr>
    </w:lvl>
    <w:lvl w:ilvl="3" w:tplc="040C000F" w:tentative="1">
      <w:start w:val="1"/>
      <w:numFmt w:val="decimal"/>
      <w:lvlText w:val="%4."/>
      <w:lvlJc w:val="left"/>
      <w:pPr>
        <w:ind w:left="3684" w:hanging="360"/>
      </w:pPr>
    </w:lvl>
    <w:lvl w:ilvl="4" w:tplc="040C0019" w:tentative="1">
      <w:start w:val="1"/>
      <w:numFmt w:val="lowerLetter"/>
      <w:lvlText w:val="%5."/>
      <w:lvlJc w:val="left"/>
      <w:pPr>
        <w:ind w:left="4404" w:hanging="360"/>
      </w:pPr>
    </w:lvl>
    <w:lvl w:ilvl="5" w:tplc="040C001B" w:tentative="1">
      <w:start w:val="1"/>
      <w:numFmt w:val="lowerRoman"/>
      <w:lvlText w:val="%6."/>
      <w:lvlJc w:val="right"/>
      <w:pPr>
        <w:ind w:left="5124" w:hanging="180"/>
      </w:pPr>
    </w:lvl>
    <w:lvl w:ilvl="6" w:tplc="040C000F" w:tentative="1">
      <w:start w:val="1"/>
      <w:numFmt w:val="decimal"/>
      <w:lvlText w:val="%7."/>
      <w:lvlJc w:val="left"/>
      <w:pPr>
        <w:ind w:left="5844" w:hanging="360"/>
      </w:pPr>
    </w:lvl>
    <w:lvl w:ilvl="7" w:tplc="040C0019" w:tentative="1">
      <w:start w:val="1"/>
      <w:numFmt w:val="lowerLetter"/>
      <w:lvlText w:val="%8."/>
      <w:lvlJc w:val="left"/>
      <w:pPr>
        <w:ind w:left="6564" w:hanging="360"/>
      </w:pPr>
    </w:lvl>
    <w:lvl w:ilvl="8" w:tplc="040C001B" w:tentative="1">
      <w:start w:val="1"/>
      <w:numFmt w:val="lowerRoman"/>
      <w:lvlText w:val="%9."/>
      <w:lvlJc w:val="right"/>
      <w:pPr>
        <w:ind w:left="7284" w:hanging="180"/>
      </w:pPr>
    </w:lvl>
  </w:abstractNum>
  <w:abstractNum w:abstractNumId="47">
    <w:nsid w:val="774B459A"/>
    <w:multiLevelType w:val="hybridMultilevel"/>
    <w:tmpl w:val="CB3A0172"/>
    <w:lvl w:ilvl="0" w:tplc="04687BCC">
      <w:start w:val="1"/>
      <w:numFmt w:val="arabicAbjad"/>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nsid w:val="7F8E4F4F"/>
    <w:multiLevelType w:val="hybridMultilevel"/>
    <w:tmpl w:val="1798881E"/>
    <w:lvl w:ilvl="0" w:tplc="11789AF4">
      <w:start w:val="3"/>
      <w:numFmt w:val="upperRoman"/>
      <w:lvlText w:val="%1."/>
      <w:lvlJc w:val="righ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47"/>
  </w:num>
  <w:num w:numId="3">
    <w:abstractNumId w:val="22"/>
  </w:num>
  <w:num w:numId="4">
    <w:abstractNumId w:val="23"/>
  </w:num>
  <w:num w:numId="5">
    <w:abstractNumId w:val="17"/>
  </w:num>
  <w:num w:numId="6">
    <w:abstractNumId w:val="46"/>
  </w:num>
  <w:num w:numId="7">
    <w:abstractNumId w:val="13"/>
  </w:num>
  <w:num w:numId="8">
    <w:abstractNumId w:val="3"/>
  </w:num>
  <w:num w:numId="9">
    <w:abstractNumId w:val="37"/>
  </w:num>
  <w:num w:numId="10">
    <w:abstractNumId w:val="39"/>
  </w:num>
  <w:num w:numId="11">
    <w:abstractNumId w:val="26"/>
  </w:num>
  <w:num w:numId="12">
    <w:abstractNumId w:val="16"/>
  </w:num>
  <w:num w:numId="13">
    <w:abstractNumId w:val="11"/>
  </w:num>
  <w:num w:numId="14">
    <w:abstractNumId w:val="44"/>
  </w:num>
  <w:num w:numId="15">
    <w:abstractNumId w:val="32"/>
  </w:num>
  <w:num w:numId="16">
    <w:abstractNumId w:val="7"/>
  </w:num>
  <w:num w:numId="17">
    <w:abstractNumId w:val="35"/>
  </w:num>
  <w:num w:numId="18">
    <w:abstractNumId w:val="14"/>
  </w:num>
  <w:num w:numId="19">
    <w:abstractNumId w:val="8"/>
  </w:num>
  <w:num w:numId="20">
    <w:abstractNumId w:val="9"/>
  </w:num>
  <w:num w:numId="21">
    <w:abstractNumId w:val="28"/>
  </w:num>
  <w:num w:numId="22">
    <w:abstractNumId w:val="5"/>
  </w:num>
  <w:num w:numId="23">
    <w:abstractNumId w:val="15"/>
  </w:num>
  <w:num w:numId="24">
    <w:abstractNumId w:val="33"/>
  </w:num>
  <w:num w:numId="25">
    <w:abstractNumId w:val="18"/>
  </w:num>
  <w:num w:numId="26">
    <w:abstractNumId w:val="27"/>
  </w:num>
  <w:num w:numId="27">
    <w:abstractNumId w:val="29"/>
  </w:num>
  <w:num w:numId="28">
    <w:abstractNumId w:val="24"/>
  </w:num>
  <w:num w:numId="29">
    <w:abstractNumId w:val="25"/>
  </w:num>
  <w:num w:numId="30">
    <w:abstractNumId w:val="2"/>
  </w:num>
  <w:num w:numId="31">
    <w:abstractNumId w:val="41"/>
  </w:num>
  <w:num w:numId="32">
    <w:abstractNumId w:val="38"/>
  </w:num>
  <w:num w:numId="33">
    <w:abstractNumId w:val="45"/>
  </w:num>
  <w:num w:numId="34">
    <w:abstractNumId w:val="0"/>
  </w:num>
  <w:num w:numId="35">
    <w:abstractNumId w:val="42"/>
  </w:num>
  <w:num w:numId="36">
    <w:abstractNumId w:val="21"/>
  </w:num>
  <w:num w:numId="37">
    <w:abstractNumId w:val="40"/>
  </w:num>
  <w:num w:numId="38">
    <w:abstractNumId w:val="34"/>
  </w:num>
  <w:num w:numId="39">
    <w:abstractNumId w:val="10"/>
  </w:num>
  <w:num w:numId="40">
    <w:abstractNumId w:val="30"/>
  </w:num>
  <w:num w:numId="41">
    <w:abstractNumId w:val="20"/>
  </w:num>
  <w:num w:numId="42">
    <w:abstractNumId w:val="43"/>
  </w:num>
  <w:num w:numId="43">
    <w:abstractNumId w:val="36"/>
  </w:num>
  <w:num w:numId="44">
    <w:abstractNumId w:val="12"/>
  </w:num>
  <w:num w:numId="45">
    <w:abstractNumId w:val="4"/>
  </w:num>
  <w:num w:numId="46">
    <w:abstractNumId w:val="19"/>
  </w:num>
  <w:num w:numId="47">
    <w:abstractNumId w:val="48"/>
  </w:num>
  <w:num w:numId="48">
    <w:abstractNumId w:val="1"/>
  </w:num>
  <w:num w:numId="49">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96170B"/>
    <w:rsid w:val="000173D6"/>
    <w:rsid w:val="0002765C"/>
    <w:rsid w:val="00092063"/>
    <w:rsid w:val="000C38BF"/>
    <w:rsid w:val="000D4603"/>
    <w:rsid w:val="001106DE"/>
    <w:rsid w:val="00121A47"/>
    <w:rsid w:val="00130665"/>
    <w:rsid w:val="001556BD"/>
    <w:rsid w:val="001605C0"/>
    <w:rsid w:val="00173794"/>
    <w:rsid w:val="00205975"/>
    <w:rsid w:val="00230C4B"/>
    <w:rsid w:val="00236A03"/>
    <w:rsid w:val="00241ADA"/>
    <w:rsid w:val="00293576"/>
    <w:rsid w:val="002A52C5"/>
    <w:rsid w:val="002C6305"/>
    <w:rsid w:val="002D022A"/>
    <w:rsid w:val="002D629D"/>
    <w:rsid w:val="002E755F"/>
    <w:rsid w:val="00300324"/>
    <w:rsid w:val="003104B9"/>
    <w:rsid w:val="00312757"/>
    <w:rsid w:val="00314C50"/>
    <w:rsid w:val="00320B64"/>
    <w:rsid w:val="00325516"/>
    <w:rsid w:val="00330584"/>
    <w:rsid w:val="003B5D0C"/>
    <w:rsid w:val="003C5199"/>
    <w:rsid w:val="003E24F6"/>
    <w:rsid w:val="003E7AE2"/>
    <w:rsid w:val="00406873"/>
    <w:rsid w:val="004512C5"/>
    <w:rsid w:val="00467D1C"/>
    <w:rsid w:val="0048067D"/>
    <w:rsid w:val="00484B21"/>
    <w:rsid w:val="004B1586"/>
    <w:rsid w:val="004F4FDD"/>
    <w:rsid w:val="00500E21"/>
    <w:rsid w:val="005060FB"/>
    <w:rsid w:val="0053123A"/>
    <w:rsid w:val="005347B0"/>
    <w:rsid w:val="00546B5C"/>
    <w:rsid w:val="00551A95"/>
    <w:rsid w:val="00555E1B"/>
    <w:rsid w:val="00592CB2"/>
    <w:rsid w:val="005A5F0A"/>
    <w:rsid w:val="005B352D"/>
    <w:rsid w:val="005B445F"/>
    <w:rsid w:val="005B5CFC"/>
    <w:rsid w:val="005D3721"/>
    <w:rsid w:val="005D71B5"/>
    <w:rsid w:val="005E6395"/>
    <w:rsid w:val="00606035"/>
    <w:rsid w:val="006103C5"/>
    <w:rsid w:val="006D623E"/>
    <w:rsid w:val="006E03F5"/>
    <w:rsid w:val="006E5DDF"/>
    <w:rsid w:val="00700729"/>
    <w:rsid w:val="00732C35"/>
    <w:rsid w:val="007411CF"/>
    <w:rsid w:val="0076268D"/>
    <w:rsid w:val="00765B8C"/>
    <w:rsid w:val="0077625F"/>
    <w:rsid w:val="00786732"/>
    <w:rsid w:val="00793D87"/>
    <w:rsid w:val="00795E0A"/>
    <w:rsid w:val="007A001E"/>
    <w:rsid w:val="007C47CC"/>
    <w:rsid w:val="00800B1B"/>
    <w:rsid w:val="008221A7"/>
    <w:rsid w:val="00824B07"/>
    <w:rsid w:val="008459BA"/>
    <w:rsid w:val="00892C19"/>
    <w:rsid w:val="00894DFE"/>
    <w:rsid w:val="008A2D58"/>
    <w:rsid w:val="008B1376"/>
    <w:rsid w:val="0090661F"/>
    <w:rsid w:val="009265BD"/>
    <w:rsid w:val="009354BB"/>
    <w:rsid w:val="00945AE6"/>
    <w:rsid w:val="00955823"/>
    <w:rsid w:val="0095651C"/>
    <w:rsid w:val="0096170B"/>
    <w:rsid w:val="00967035"/>
    <w:rsid w:val="00992CB9"/>
    <w:rsid w:val="009A0AE7"/>
    <w:rsid w:val="009B4445"/>
    <w:rsid w:val="009C308D"/>
    <w:rsid w:val="009D084F"/>
    <w:rsid w:val="009D1491"/>
    <w:rsid w:val="009D2C44"/>
    <w:rsid w:val="009E3412"/>
    <w:rsid w:val="00A3270E"/>
    <w:rsid w:val="00A34091"/>
    <w:rsid w:val="00A535A8"/>
    <w:rsid w:val="00A7268A"/>
    <w:rsid w:val="00A92617"/>
    <w:rsid w:val="00A95D1F"/>
    <w:rsid w:val="00AA48FC"/>
    <w:rsid w:val="00AB3F35"/>
    <w:rsid w:val="00AC08CB"/>
    <w:rsid w:val="00AC75A0"/>
    <w:rsid w:val="00AD62C2"/>
    <w:rsid w:val="00AE7F90"/>
    <w:rsid w:val="00B12C49"/>
    <w:rsid w:val="00B14E25"/>
    <w:rsid w:val="00B22576"/>
    <w:rsid w:val="00B32728"/>
    <w:rsid w:val="00B35BFC"/>
    <w:rsid w:val="00B4681F"/>
    <w:rsid w:val="00B53E87"/>
    <w:rsid w:val="00B71688"/>
    <w:rsid w:val="00BA3428"/>
    <w:rsid w:val="00BA65EA"/>
    <w:rsid w:val="00BC5747"/>
    <w:rsid w:val="00BE6AA8"/>
    <w:rsid w:val="00C218BC"/>
    <w:rsid w:val="00C22DCB"/>
    <w:rsid w:val="00C61705"/>
    <w:rsid w:val="00C70DC0"/>
    <w:rsid w:val="00C71D34"/>
    <w:rsid w:val="00C834EA"/>
    <w:rsid w:val="00CA3E6C"/>
    <w:rsid w:val="00CA5F8E"/>
    <w:rsid w:val="00CA7134"/>
    <w:rsid w:val="00CB201D"/>
    <w:rsid w:val="00CC1BC3"/>
    <w:rsid w:val="00CF0529"/>
    <w:rsid w:val="00CF6595"/>
    <w:rsid w:val="00D25DDE"/>
    <w:rsid w:val="00D45FEC"/>
    <w:rsid w:val="00D63106"/>
    <w:rsid w:val="00DC0077"/>
    <w:rsid w:val="00DC425D"/>
    <w:rsid w:val="00DD451D"/>
    <w:rsid w:val="00DF7D05"/>
    <w:rsid w:val="00E16F38"/>
    <w:rsid w:val="00E219D8"/>
    <w:rsid w:val="00E232C6"/>
    <w:rsid w:val="00E4306A"/>
    <w:rsid w:val="00E82130"/>
    <w:rsid w:val="00E954EC"/>
    <w:rsid w:val="00EA00F5"/>
    <w:rsid w:val="00EB02F6"/>
    <w:rsid w:val="00EB2437"/>
    <w:rsid w:val="00EE0C37"/>
    <w:rsid w:val="00EE3893"/>
    <w:rsid w:val="00F42F1D"/>
    <w:rsid w:val="00F62762"/>
    <w:rsid w:val="00F642BB"/>
    <w:rsid w:val="00F92BD1"/>
    <w:rsid w:val="00F9666A"/>
    <w:rsid w:val="00FA4653"/>
    <w:rsid w:val="00FB2F6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6" type="connector" idref="#_x0000_s1040"/>
        <o:r id="V:Rule7" type="connector" idref="#_x0000_s1026"/>
        <o:r id="V:Rule8" type="connector" idref="#_x0000_s1039"/>
        <o:r id="V:Rule9" type="connector" idref="#_x0000_s1038"/>
        <o:r id="V:Rule10"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5C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765C"/>
    <w:pPr>
      <w:ind w:left="720"/>
      <w:contextualSpacing/>
    </w:pPr>
  </w:style>
  <w:style w:type="paragraph" w:styleId="En-tte">
    <w:name w:val="header"/>
    <w:basedOn w:val="Normal"/>
    <w:link w:val="En-tteCar"/>
    <w:uiPriority w:val="99"/>
    <w:semiHidden/>
    <w:unhideWhenUsed/>
    <w:rsid w:val="002C630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C6305"/>
  </w:style>
  <w:style w:type="paragraph" w:styleId="Pieddepage">
    <w:name w:val="footer"/>
    <w:basedOn w:val="Normal"/>
    <w:link w:val="PieddepageCar"/>
    <w:uiPriority w:val="99"/>
    <w:unhideWhenUsed/>
    <w:rsid w:val="002C630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630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0B5D2-489F-4D92-8C2A-26B217F67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3580</Words>
  <Characters>19695</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23229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dc:creator>
  <cp:lastModifiedBy>user</cp:lastModifiedBy>
  <cp:revision>2</cp:revision>
  <cp:lastPrinted>2022-12-07T09:59:00Z</cp:lastPrinted>
  <dcterms:created xsi:type="dcterms:W3CDTF">2023-12-31T21:58:00Z</dcterms:created>
  <dcterms:modified xsi:type="dcterms:W3CDTF">2023-12-31T21:58:00Z</dcterms:modified>
</cp:coreProperties>
</file>