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20B" w:rsidRPr="0061109D" w:rsidRDefault="009B2BF9" w:rsidP="0061109D">
      <w:pPr>
        <w:jc w:val="center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61109D">
        <w:rPr>
          <w:rFonts w:asciiTheme="majorBidi" w:hAnsiTheme="majorBidi" w:cstheme="majorBidi"/>
          <w:b/>
          <w:bCs/>
          <w:sz w:val="28"/>
          <w:szCs w:val="28"/>
          <w:u w:val="single"/>
        </w:rPr>
        <w:t>INTRODUCTION  AU  MODULE   DE  TERMINOLOGIE</w:t>
      </w:r>
    </w:p>
    <w:p w:rsidR="009B2BF9" w:rsidRDefault="009B2BF9">
      <w:r>
        <w:t xml:space="preserve">   </w:t>
      </w:r>
    </w:p>
    <w:p w:rsidR="009B2BF9" w:rsidRPr="00CA7C99" w:rsidRDefault="0061109D" w:rsidP="0061109D">
      <w:pPr>
        <w:ind w:left="0" w:firstLine="0"/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 xml:space="preserve">   La définition du module Terminologie Juridique veut dire «  Ensemble de mots propres aux sciences juridiques, chaque science a ses propres termes et mots » </w:t>
      </w:r>
    </w:p>
    <w:p w:rsidR="0061109D" w:rsidRPr="00CA7C99" w:rsidRDefault="0061109D" w:rsidP="0061109D">
      <w:pPr>
        <w:ind w:left="0" w:firstLine="0"/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 xml:space="preserve">   L’importance du module de T</w:t>
      </w:r>
      <w:bookmarkStart w:id="0" w:name="_GoBack"/>
      <w:bookmarkEnd w:id="0"/>
      <w:r w:rsidRPr="00CA7C99">
        <w:rPr>
          <w:rFonts w:asciiTheme="majorBidi" w:hAnsiTheme="majorBidi" w:cstheme="majorBidi"/>
          <w:sz w:val="24"/>
          <w:szCs w:val="24"/>
        </w:rPr>
        <w:t>erminologie :</w:t>
      </w:r>
    </w:p>
    <w:p w:rsidR="0061109D" w:rsidRPr="00CA7C99" w:rsidRDefault="0061109D" w:rsidP="0061109D">
      <w:pPr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 xml:space="preserve">-Ce module vous aide </w:t>
      </w:r>
      <w:proofErr w:type="gramStart"/>
      <w:r w:rsidRPr="00CA7C99">
        <w:rPr>
          <w:rFonts w:asciiTheme="majorBidi" w:hAnsiTheme="majorBidi" w:cstheme="majorBidi"/>
          <w:sz w:val="24"/>
          <w:szCs w:val="24"/>
        </w:rPr>
        <w:t>a</w:t>
      </w:r>
      <w:proofErr w:type="gramEnd"/>
      <w:r w:rsidRPr="00CA7C99">
        <w:rPr>
          <w:rFonts w:asciiTheme="majorBidi" w:hAnsiTheme="majorBidi" w:cstheme="majorBidi"/>
          <w:sz w:val="24"/>
          <w:szCs w:val="24"/>
        </w:rPr>
        <w:t xml:space="preserve"> enrichir votre lexique et votre vocabulaire juridique en deux langues.</w:t>
      </w:r>
    </w:p>
    <w:p w:rsidR="0061109D" w:rsidRPr="00CA7C99" w:rsidRDefault="0061109D" w:rsidP="0061109D">
      <w:pPr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>- Il vous permet de vous familiariser avec les documents juridiques écrits en langue Française.</w:t>
      </w:r>
    </w:p>
    <w:p w:rsidR="0061109D" w:rsidRPr="00CA7C99" w:rsidRDefault="0061109D" w:rsidP="0061109D">
      <w:pPr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>- Avoir l’habitude de rechercher dans des sources originales écrites en français.</w:t>
      </w:r>
    </w:p>
    <w:p w:rsidR="0061109D" w:rsidRPr="00CA7C99" w:rsidRDefault="0061109D" w:rsidP="0061109D">
      <w:pPr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>- Acquérir et maitriser les notions et les  concepts juridiques en deux langues : l’Arabe et le français.</w:t>
      </w:r>
    </w:p>
    <w:p w:rsidR="0061109D" w:rsidRPr="00CA7C99" w:rsidRDefault="0061109D" w:rsidP="0061109D">
      <w:pPr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 xml:space="preserve">- Il vous permet d’approfondir vos connaissances en Français, car nos </w:t>
      </w:r>
      <w:r w:rsidR="00CA7C99" w:rsidRPr="00CA7C99">
        <w:rPr>
          <w:rFonts w:asciiTheme="majorBidi" w:hAnsiTheme="majorBidi" w:cstheme="majorBidi"/>
          <w:sz w:val="24"/>
          <w:szCs w:val="24"/>
        </w:rPr>
        <w:t>références</w:t>
      </w:r>
      <w:r w:rsidRPr="00CA7C99">
        <w:rPr>
          <w:rFonts w:asciiTheme="majorBidi" w:hAnsiTheme="majorBidi" w:cstheme="majorBidi"/>
          <w:sz w:val="24"/>
          <w:szCs w:val="24"/>
        </w:rPr>
        <w:t xml:space="preserve"> a nous </w:t>
      </w:r>
      <w:r w:rsidR="00CA7C99" w:rsidRPr="00CA7C99">
        <w:rPr>
          <w:rFonts w:asciiTheme="majorBidi" w:hAnsiTheme="majorBidi" w:cstheme="majorBidi"/>
          <w:sz w:val="24"/>
          <w:szCs w:val="24"/>
        </w:rPr>
        <w:t>Algériens</w:t>
      </w:r>
      <w:r w:rsidRPr="00CA7C99">
        <w:rPr>
          <w:rFonts w:asciiTheme="majorBidi" w:hAnsiTheme="majorBidi" w:cstheme="majorBidi"/>
          <w:sz w:val="24"/>
          <w:szCs w:val="24"/>
        </w:rPr>
        <w:t xml:space="preserve"> juristes sont les auteurs </w:t>
      </w:r>
      <w:proofErr w:type="gramStart"/>
      <w:r w:rsidRPr="00CA7C99">
        <w:rPr>
          <w:rFonts w:asciiTheme="majorBidi" w:hAnsiTheme="majorBidi" w:cstheme="majorBidi"/>
          <w:sz w:val="24"/>
          <w:szCs w:val="24"/>
        </w:rPr>
        <w:t>Français .</w:t>
      </w:r>
      <w:proofErr w:type="gramEnd"/>
    </w:p>
    <w:p w:rsidR="0061109D" w:rsidRPr="00CA7C99" w:rsidRDefault="0061109D" w:rsidP="0061109D">
      <w:pPr>
        <w:rPr>
          <w:rFonts w:asciiTheme="majorBidi" w:hAnsiTheme="majorBidi" w:cstheme="majorBidi"/>
          <w:sz w:val="24"/>
          <w:szCs w:val="24"/>
        </w:rPr>
      </w:pPr>
      <w:r w:rsidRPr="00CA7C99">
        <w:rPr>
          <w:rFonts w:asciiTheme="majorBidi" w:hAnsiTheme="majorBidi" w:cstheme="majorBidi"/>
          <w:sz w:val="24"/>
          <w:szCs w:val="24"/>
        </w:rPr>
        <w:t xml:space="preserve">  </w:t>
      </w:r>
    </w:p>
    <w:sectPr w:rsidR="0061109D" w:rsidRPr="00CA7C99" w:rsidSect="00617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8687A"/>
    <w:multiLevelType w:val="hybridMultilevel"/>
    <w:tmpl w:val="33DCE3FE"/>
    <w:lvl w:ilvl="0" w:tplc="EF867CE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BF9"/>
    <w:rsid w:val="000133BA"/>
    <w:rsid w:val="0007328D"/>
    <w:rsid w:val="00153D78"/>
    <w:rsid w:val="00164B1A"/>
    <w:rsid w:val="00170616"/>
    <w:rsid w:val="002A7880"/>
    <w:rsid w:val="0061109D"/>
    <w:rsid w:val="0061720B"/>
    <w:rsid w:val="009B2BF9"/>
    <w:rsid w:val="00C217AB"/>
    <w:rsid w:val="00CA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0B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0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0B"/>
    <w:rPr>
      <w:lang w:bidi="ar-DZ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1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DELTA</dc:creator>
  <cp:lastModifiedBy>Utilisateur Windows</cp:lastModifiedBy>
  <cp:revision>2</cp:revision>
  <dcterms:created xsi:type="dcterms:W3CDTF">2022-01-10T19:31:00Z</dcterms:created>
  <dcterms:modified xsi:type="dcterms:W3CDTF">2022-01-10T19:31:00Z</dcterms:modified>
</cp:coreProperties>
</file>