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A" w:rsidRPr="00455C6D" w:rsidRDefault="003E374A" w:rsidP="003E374A">
      <w:pPr>
        <w:rPr>
          <w:b/>
          <w:bCs/>
          <w:sz w:val="36"/>
          <w:szCs w:val="36"/>
          <w:rtl/>
          <w:lang w:bidi="ar-DZ"/>
        </w:rPr>
      </w:pPr>
      <w:r w:rsidRPr="00455C6D">
        <w:rPr>
          <w:rFonts w:hint="cs"/>
          <w:b/>
          <w:bCs/>
          <w:sz w:val="36"/>
          <w:szCs w:val="36"/>
          <w:rtl/>
          <w:lang w:bidi="ar-DZ"/>
        </w:rPr>
        <w:t xml:space="preserve">بسم الله الرحمان الرحيم                                        </w:t>
      </w:r>
    </w:p>
    <w:p w:rsidR="003E374A" w:rsidRPr="00ED3F43" w:rsidRDefault="003E374A" w:rsidP="003E374A">
      <w:pPr>
        <w:jc w:val="right"/>
        <w:rPr>
          <w:b/>
          <w:bCs/>
          <w:sz w:val="32"/>
          <w:szCs w:val="32"/>
          <w:rtl/>
          <w:lang w:bidi="ar-DZ"/>
        </w:rPr>
      </w:pPr>
      <w:r w:rsidRPr="00ED3F43">
        <w:rPr>
          <w:rFonts w:hint="cs"/>
          <w:b/>
          <w:bCs/>
          <w:sz w:val="32"/>
          <w:szCs w:val="32"/>
          <w:rtl/>
          <w:lang w:bidi="ar-DZ"/>
        </w:rPr>
        <w:t>محاضرات مادة حقوق الانسان</w:t>
      </w:r>
    </w:p>
    <w:p w:rsidR="003E374A" w:rsidRPr="00ED3F43" w:rsidRDefault="003E374A" w:rsidP="003E374A">
      <w:pPr>
        <w:jc w:val="right"/>
        <w:rPr>
          <w:b/>
          <w:bCs/>
          <w:sz w:val="32"/>
          <w:szCs w:val="32"/>
          <w:rtl/>
          <w:lang w:bidi="ar-DZ"/>
        </w:rPr>
      </w:pPr>
      <w:r w:rsidRPr="00ED3F43">
        <w:rPr>
          <w:rFonts w:hint="cs"/>
          <w:b/>
          <w:bCs/>
          <w:sz w:val="32"/>
          <w:szCs w:val="32"/>
          <w:rtl/>
          <w:lang w:bidi="ar-DZ"/>
        </w:rPr>
        <w:t>لطلبة السنة الثانية المجموعة</w:t>
      </w:r>
    </w:p>
    <w:p w:rsidR="003E374A" w:rsidRDefault="003E374A" w:rsidP="00EC0EA4">
      <w:pPr>
        <w:jc w:val="right"/>
        <w:rPr>
          <w:b/>
          <w:bCs/>
          <w:sz w:val="32"/>
          <w:szCs w:val="32"/>
          <w:rtl/>
          <w:lang w:bidi="ar-DZ"/>
        </w:rPr>
      </w:pPr>
      <w:r w:rsidRPr="00ED3F43">
        <w:rPr>
          <w:rFonts w:hint="cs"/>
          <w:b/>
          <w:bCs/>
          <w:sz w:val="32"/>
          <w:szCs w:val="32"/>
          <w:rtl/>
          <w:lang w:bidi="ar-DZ"/>
        </w:rPr>
        <w:t xml:space="preserve"> </w:t>
      </w:r>
      <w:r w:rsidR="008E7A28" w:rsidRPr="00ED3F43">
        <w:rPr>
          <w:rFonts w:hint="cs"/>
          <w:b/>
          <w:bCs/>
          <w:sz w:val="32"/>
          <w:szCs w:val="32"/>
          <w:rtl/>
          <w:lang w:bidi="ar-DZ"/>
        </w:rPr>
        <w:t>الأستاذة</w:t>
      </w:r>
      <w:r w:rsidRPr="00ED3F43">
        <w:rPr>
          <w:rFonts w:hint="cs"/>
          <w:b/>
          <w:bCs/>
          <w:sz w:val="32"/>
          <w:szCs w:val="32"/>
          <w:rtl/>
          <w:lang w:bidi="ar-DZ"/>
        </w:rPr>
        <w:t xml:space="preserve"> </w:t>
      </w:r>
      <w:r>
        <w:rPr>
          <w:rFonts w:hint="cs"/>
          <w:b/>
          <w:bCs/>
          <w:sz w:val="32"/>
          <w:szCs w:val="32"/>
          <w:rtl/>
          <w:lang w:bidi="ar-DZ"/>
        </w:rPr>
        <w:t xml:space="preserve">: </w:t>
      </w:r>
      <w:r w:rsidR="008E7A28">
        <w:rPr>
          <w:rFonts w:hint="cs"/>
          <w:b/>
          <w:bCs/>
          <w:sz w:val="32"/>
          <w:szCs w:val="32"/>
          <w:rtl/>
          <w:lang w:bidi="ar-DZ"/>
        </w:rPr>
        <w:t xml:space="preserve">و .  </w:t>
      </w:r>
      <w:proofErr w:type="gramStart"/>
      <w:r w:rsidR="008E7A28">
        <w:rPr>
          <w:rFonts w:hint="cs"/>
          <w:b/>
          <w:bCs/>
          <w:sz w:val="32"/>
          <w:szCs w:val="32"/>
          <w:rtl/>
          <w:lang w:bidi="ar-DZ"/>
        </w:rPr>
        <w:t>سعاد</w:t>
      </w:r>
      <w:proofErr w:type="gramEnd"/>
    </w:p>
    <w:p w:rsidR="00EC0EA4" w:rsidRPr="00EC0EA4" w:rsidRDefault="00EC0EA4" w:rsidP="00EC0EA4">
      <w:pPr>
        <w:jc w:val="right"/>
        <w:rPr>
          <w:b/>
          <w:bCs/>
          <w:sz w:val="32"/>
          <w:szCs w:val="32"/>
          <w:rtl/>
          <w:lang w:bidi="ar-DZ"/>
        </w:rPr>
      </w:pPr>
    </w:p>
    <w:p w:rsidR="003E374A" w:rsidRDefault="003E374A" w:rsidP="003E374A">
      <w:pPr>
        <w:jc w:val="right"/>
        <w:rPr>
          <w:sz w:val="32"/>
          <w:szCs w:val="32"/>
          <w:rtl/>
          <w:lang w:bidi="ar-DZ"/>
        </w:rPr>
      </w:pPr>
      <w:r w:rsidRPr="00ED3F43">
        <w:rPr>
          <w:rFonts w:hint="cs"/>
          <w:color w:val="FF0000"/>
          <w:sz w:val="32"/>
          <w:szCs w:val="32"/>
          <w:rtl/>
          <w:lang w:bidi="ar-DZ"/>
        </w:rPr>
        <w:t>تذكير</w:t>
      </w:r>
      <w:r>
        <w:rPr>
          <w:rFonts w:hint="cs"/>
          <w:sz w:val="32"/>
          <w:szCs w:val="32"/>
          <w:rtl/>
          <w:lang w:bidi="ar-DZ"/>
        </w:rPr>
        <w:t xml:space="preserve"> : كنا تكلمنا في الدروس السابقة على مفهوم  حقوق الانسان ،  تعريفه ، نشأته،  مصادره ، تقسيماته ، تم الى الاليات  الدولية  لحماية حقوق الانسان ، و التي قسمنها الى ثلاث انواع : </w:t>
      </w:r>
    </w:p>
    <w:p w:rsidR="003E374A" w:rsidRDefault="003E374A" w:rsidP="003E374A">
      <w:pPr>
        <w:jc w:val="right"/>
        <w:rPr>
          <w:sz w:val="32"/>
          <w:szCs w:val="32"/>
          <w:rtl/>
          <w:lang w:bidi="ar-DZ"/>
        </w:rPr>
      </w:pPr>
      <w:r>
        <w:rPr>
          <w:rFonts w:hint="cs"/>
          <w:sz w:val="32"/>
          <w:szCs w:val="32"/>
          <w:rtl/>
          <w:lang w:bidi="ar-DZ"/>
        </w:rPr>
        <w:t>1/  الاليات العالمية  لحماية حقوق الانسان</w:t>
      </w:r>
      <w:r w:rsidR="00DD73B6">
        <w:rPr>
          <w:rFonts w:hint="cs"/>
          <w:sz w:val="32"/>
          <w:szCs w:val="32"/>
          <w:rtl/>
          <w:lang w:bidi="ar-DZ"/>
        </w:rPr>
        <w:t xml:space="preserve">  (درس الحصة الماضية )</w:t>
      </w:r>
    </w:p>
    <w:p w:rsidR="003E374A" w:rsidRDefault="003E374A" w:rsidP="003E374A">
      <w:pPr>
        <w:jc w:val="right"/>
        <w:rPr>
          <w:sz w:val="32"/>
          <w:szCs w:val="32"/>
          <w:rtl/>
          <w:lang w:bidi="ar-DZ"/>
        </w:rPr>
      </w:pPr>
      <w:r>
        <w:rPr>
          <w:rFonts w:hint="cs"/>
          <w:sz w:val="32"/>
          <w:szCs w:val="32"/>
          <w:rtl/>
          <w:lang w:bidi="ar-DZ"/>
        </w:rPr>
        <w:t>2/ الاليات الاقليمية لحماية حقوق الانسان</w:t>
      </w:r>
      <w:r w:rsidR="001E44BF">
        <w:rPr>
          <w:rFonts w:hint="cs"/>
          <w:sz w:val="32"/>
          <w:szCs w:val="32"/>
          <w:rtl/>
          <w:lang w:bidi="ar-DZ"/>
        </w:rPr>
        <w:t xml:space="preserve"> (موضوع الحصة )</w:t>
      </w:r>
    </w:p>
    <w:p w:rsidR="00EC0EA4" w:rsidRDefault="003E374A" w:rsidP="00EC0EA4">
      <w:pPr>
        <w:jc w:val="right"/>
        <w:rPr>
          <w:sz w:val="32"/>
          <w:szCs w:val="32"/>
          <w:rtl/>
          <w:lang w:bidi="ar-DZ"/>
        </w:rPr>
      </w:pPr>
      <w:r>
        <w:rPr>
          <w:rFonts w:hint="cs"/>
          <w:sz w:val="32"/>
          <w:szCs w:val="32"/>
          <w:rtl/>
          <w:lang w:bidi="ar-DZ"/>
        </w:rPr>
        <w:t>3/ الاليات الوطنية لحماية حقوق الانسان</w:t>
      </w:r>
      <w:r w:rsidR="001E44BF">
        <w:rPr>
          <w:rFonts w:hint="cs"/>
          <w:sz w:val="32"/>
          <w:szCs w:val="32"/>
          <w:rtl/>
          <w:lang w:bidi="ar-DZ"/>
        </w:rPr>
        <w:t xml:space="preserve"> (موضوع الحصة القادمة ) </w:t>
      </w:r>
    </w:p>
    <w:tbl>
      <w:tblPr>
        <w:tblStyle w:val="Grilledutableau"/>
        <w:tblW w:w="0" w:type="auto"/>
        <w:tblLook w:val="04A0"/>
      </w:tblPr>
      <w:tblGrid>
        <w:gridCol w:w="8446"/>
      </w:tblGrid>
      <w:tr w:rsidR="003E374A" w:rsidRPr="00ED3F43" w:rsidTr="00EF1A68">
        <w:tc>
          <w:tcPr>
            <w:tcW w:w="8446" w:type="dxa"/>
          </w:tcPr>
          <w:p w:rsidR="003E374A" w:rsidRPr="00ED3F43" w:rsidRDefault="00DD73B6" w:rsidP="00DD73B6">
            <w:pPr>
              <w:jc w:val="center"/>
              <w:rPr>
                <w:b/>
                <w:bCs/>
                <w:sz w:val="36"/>
                <w:szCs w:val="36"/>
                <w:rtl/>
                <w:lang w:bidi="ar-DZ"/>
              </w:rPr>
            </w:pPr>
            <w:r>
              <w:rPr>
                <w:rFonts w:hint="cs"/>
                <w:b/>
                <w:bCs/>
                <w:color w:val="FF0000"/>
                <w:sz w:val="36"/>
                <w:szCs w:val="36"/>
                <w:rtl/>
                <w:lang w:bidi="ar-DZ"/>
              </w:rPr>
              <w:t>موضوع الحصة : الاليات الاقلي</w:t>
            </w:r>
            <w:r w:rsidR="003E374A" w:rsidRPr="00ED3F43">
              <w:rPr>
                <w:rFonts w:hint="cs"/>
                <w:b/>
                <w:bCs/>
                <w:color w:val="FF0000"/>
                <w:sz w:val="36"/>
                <w:szCs w:val="36"/>
                <w:rtl/>
                <w:lang w:bidi="ar-DZ"/>
              </w:rPr>
              <w:t>مية لحماية حقوق الانسان</w:t>
            </w:r>
          </w:p>
        </w:tc>
      </w:tr>
    </w:tbl>
    <w:p w:rsidR="00212EF5" w:rsidRDefault="00212EF5">
      <w:pPr>
        <w:rPr>
          <w:rtl/>
        </w:rPr>
      </w:pPr>
    </w:p>
    <w:p w:rsidR="00DD73B6" w:rsidRPr="00BF571C" w:rsidRDefault="00DD73B6" w:rsidP="00DD73B6">
      <w:pPr>
        <w:jc w:val="right"/>
        <w:rPr>
          <w:rFonts w:ascii="Simplified Arabic" w:hAnsi="Simplified Arabic" w:cs="Simplified Arabic"/>
          <w:b/>
          <w:bCs/>
          <w:sz w:val="32"/>
          <w:szCs w:val="32"/>
          <w:rtl/>
        </w:rPr>
      </w:pPr>
      <w:r w:rsidRPr="00BF571C">
        <w:rPr>
          <w:rFonts w:ascii="Simplified Arabic" w:hAnsi="Simplified Arabic" w:cs="Simplified Arabic"/>
          <w:b/>
          <w:bCs/>
          <w:sz w:val="32"/>
          <w:szCs w:val="32"/>
          <w:rtl/>
        </w:rPr>
        <w:t>مقدمة</w:t>
      </w:r>
    </w:p>
    <w:p w:rsidR="006E12D2" w:rsidRDefault="006E12D2"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يقصد بال</w:t>
      </w:r>
      <w:r w:rsidR="00BF571C">
        <w:rPr>
          <w:rFonts w:ascii="Simplified Arabic" w:hAnsi="Simplified Arabic" w:cs="Simplified Arabic" w:hint="cs"/>
          <w:sz w:val="32"/>
          <w:szCs w:val="32"/>
          <w:rtl/>
        </w:rPr>
        <w:t xml:space="preserve">حماية الاقليمية لحقوق الانسان يعني ان هناك مواثيق و اتفاقيات و ترسانة قانونية تنص على حقوق الانسان و هذه الحقوق مرفقة باليات حمايتها و ضمان تنفيذها و تطبيقها </w:t>
      </w:r>
    </w:p>
    <w:p w:rsidR="006E12D2" w:rsidRDefault="006E12D2"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و</w:t>
      </w:r>
      <w:r w:rsidR="00BF571C">
        <w:rPr>
          <w:rFonts w:ascii="Simplified Arabic" w:hAnsi="Simplified Arabic" w:cs="Simplified Arabic" w:hint="cs"/>
          <w:sz w:val="32"/>
          <w:szCs w:val="32"/>
          <w:rtl/>
        </w:rPr>
        <w:t>اهم اليات</w:t>
      </w:r>
      <w:r w:rsidR="00DD73B6">
        <w:rPr>
          <w:rFonts w:ascii="Simplified Arabic" w:hAnsi="Simplified Arabic" w:cs="Simplified Arabic" w:hint="cs"/>
          <w:sz w:val="32"/>
          <w:szCs w:val="32"/>
          <w:rtl/>
        </w:rPr>
        <w:t xml:space="preserve"> حماية حقوق الانسان على المستوى الاقليمي</w:t>
      </w:r>
      <w:r w:rsidR="00EC0EA4">
        <w:rPr>
          <w:rFonts w:ascii="Simplified Arabic" w:hAnsi="Simplified Arabic" w:cs="Simplified Arabic" w:hint="cs"/>
          <w:sz w:val="32"/>
          <w:szCs w:val="32"/>
          <w:rtl/>
        </w:rPr>
        <w:t xml:space="preserve"> هي</w:t>
      </w:r>
      <w:r>
        <w:rPr>
          <w:rFonts w:ascii="Simplified Arabic" w:hAnsi="Simplified Arabic" w:cs="Simplified Arabic" w:hint="cs"/>
          <w:sz w:val="32"/>
          <w:szCs w:val="32"/>
          <w:rtl/>
        </w:rPr>
        <w:t>:</w:t>
      </w:r>
    </w:p>
    <w:p w:rsidR="00742040" w:rsidRDefault="001E44BF" w:rsidP="00742040">
      <w:pPr>
        <w:jc w:val="right"/>
        <w:rPr>
          <w:rFonts w:ascii="Simplified Arabic" w:hAnsi="Simplified Arabic" w:cs="Simplified Arabic"/>
          <w:sz w:val="32"/>
          <w:szCs w:val="32"/>
          <w:rtl/>
        </w:rPr>
      </w:pPr>
      <w:r>
        <w:rPr>
          <w:rFonts w:ascii="Simplified Arabic" w:hAnsi="Simplified Arabic" w:cs="Simplified Arabic" w:hint="cs"/>
          <w:sz w:val="32"/>
          <w:szCs w:val="32"/>
          <w:rtl/>
        </w:rPr>
        <w:t>1/</w:t>
      </w:r>
      <w:r w:rsidR="009923DE">
        <w:rPr>
          <w:rFonts w:ascii="Simplified Arabic" w:hAnsi="Simplified Arabic" w:cs="Simplified Arabic" w:hint="cs"/>
          <w:sz w:val="32"/>
          <w:szCs w:val="32"/>
          <w:rtl/>
        </w:rPr>
        <w:t>الحماية  الاوروبية لحقوق الانسان</w:t>
      </w:r>
    </w:p>
    <w:p w:rsidR="00742040" w:rsidRDefault="001E44BF" w:rsidP="00742040">
      <w:pPr>
        <w:jc w:val="right"/>
        <w:rPr>
          <w:rFonts w:ascii="Simplified Arabic" w:hAnsi="Simplified Arabic" w:cs="Simplified Arabic"/>
          <w:sz w:val="32"/>
          <w:szCs w:val="32"/>
          <w:rtl/>
        </w:rPr>
      </w:pPr>
      <w:r>
        <w:rPr>
          <w:rFonts w:ascii="Simplified Arabic" w:hAnsi="Simplified Arabic" w:cs="Simplified Arabic" w:hint="cs"/>
          <w:sz w:val="32"/>
          <w:szCs w:val="32"/>
          <w:rtl/>
        </w:rPr>
        <w:t>2/</w:t>
      </w:r>
      <w:r w:rsidR="009923DE">
        <w:rPr>
          <w:rFonts w:ascii="Simplified Arabic" w:hAnsi="Simplified Arabic" w:cs="Simplified Arabic" w:hint="cs"/>
          <w:sz w:val="32"/>
          <w:szCs w:val="32"/>
          <w:rtl/>
        </w:rPr>
        <w:t>الحماية  الافريقية لحقوق الانسان</w:t>
      </w:r>
    </w:p>
    <w:p w:rsidR="00742040" w:rsidRDefault="001E44BF"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t>3/</w:t>
      </w:r>
      <w:r w:rsidR="009923DE">
        <w:rPr>
          <w:rFonts w:ascii="Simplified Arabic" w:hAnsi="Simplified Arabic" w:cs="Simplified Arabic" w:hint="cs"/>
          <w:sz w:val="32"/>
          <w:szCs w:val="32"/>
          <w:rtl/>
        </w:rPr>
        <w:t>الحماية  الامريكية لحقوق الانسان</w:t>
      </w:r>
    </w:p>
    <w:p w:rsidR="001E44BF" w:rsidRDefault="00EC0EA4" w:rsidP="00E34F8E">
      <w:pPr>
        <w:jc w:val="right"/>
        <w:rPr>
          <w:rFonts w:ascii="Simplified Arabic" w:hAnsi="Simplified Arabic" w:cs="Simplified Arabic"/>
          <w:sz w:val="32"/>
          <w:szCs w:val="32"/>
          <w:rtl/>
        </w:rPr>
      </w:pPr>
      <w:r w:rsidRPr="00EA6836">
        <w:rPr>
          <w:rFonts w:ascii="Simplified Arabic" w:hAnsi="Simplified Arabic" w:cs="Simplified Arabic" w:hint="cs"/>
          <w:color w:val="FF0000"/>
          <w:sz w:val="32"/>
          <w:szCs w:val="32"/>
          <w:rtl/>
        </w:rPr>
        <w:lastRenderedPageBreak/>
        <w:t>1</w:t>
      </w:r>
      <w:r w:rsidR="00E34F8E" w:rsidRPr="00E34F8E">
        <w:rPr>
          <w:rFonts w:ascii="Simplified Arabic" w:hAnsi="Simplified Arabic" w:cs="Simplified Arabic" w:hint="cs"/>
          <w:color w:val="FF0000"/>
          <w:sz w:val="32"/>
          <w:szCs w:val="32"/>
          <w:rtl/>
        </w:rPr>
        <w:t xml:space="preserve"> الحماية  الاوروبية لحقوق الانسان</w:t>
      </w:r>
      <w:r w:rsidRPr="00EA6836">
        <w:rPr>
          <w:rFonts w:ascii="Simplified Arabic" w:hAnsi="Simplified Arabic" w:cs="Simplified Arabic" w:hint="cs"/>
          <w:color w:val="FF0000"/>
          <w:sz w:val="32"/>
          <w:szCs w:val="32"/>
          <w:rtl/>
        </w:rPr>
        <w:t>:</w:t>
      </w:r>
      <w:r>
        <w:rPr>
          <w:rFonts w:ascii="Simplified Arabic" w:hAnsi="Simplified Arabic" w:cs="Simplified Arabic" w:hint="cs"/>
          <w:sz w:val="32"/>
          <w:szCs w:val="32"/>
          <w:rtl/>
        </w:rPr>
        <w:t xml:space="preserve"> قبل التطرق الى اليات ال</w:t>
      </w:r>
      <w:r w:rsidR="007B279C">
        <w:rPr>
          <w:rFonts w:ascii="Simplified Arabic" w:hAnsi="Simplified Arabic" w:cs="Simplified Arabic" w:hint="cs"/>
          <w:sz w:val="32"/>
          <w:szCs w:val="32"/>
          <w:rtl/>
        </w:rPr>
        <w:t xml:space="preserve">حماية يجب معرفة </w:t>
      </w:r>
      <w:r w:rsidR="007B279C" w:rsidRPr="00E34F8E">
        <w:rPr>
          <w:rFonts w:ascii="Simplified Arabic" w:hAnsi="Simplified Arabic" w:cs="Simplified Arabic" w:hint="cs"/>
          <w:sz w:val="32"/>
          <w:szCs w:val="32"/>
          <w:highlight w:val="green"/>
          <w:rtl/>
        </w:rPr>
        <w:t>المواثيق التي تكرس حقوق الانسان في الدول الاوروبية</w:t>
      </w:r>
      <w:r w:rsidR="007B279C">
        <w:rPr>
          <w:rFonts w:ascii="Simplified Arabic" w:hAnsi="Simplified Arabic" w:cs="Simplified Arabic" w:hint="cs"/>
          <w:sz w:val="32"/>
          <w:szCs w:val="32"/>
          <w:rtl/>
        </w:rPr>
        <w:t xml:space="preserve"> ، مثل الاتفاقية الاوروبية لحماية حقوق الانسان</w:t>
      </w:r>
      <w:r w:rsidR="00564A6F">
        <w:rPr>
          <w:rFonts w:ascii="Simplified Arabic" w:hAnsi="Simplified Arabic" w:cs="Simplified Arabic" w:hint="cs"/>
          <w:sz w:val="32"/>
          <w:szCs w:val="32"/>
          <w:rtl/>
        </w:rPr>
        <w:t xml:space="preserve"> وحرياته الاساسية لسنة 1950، </w:t>
      </w:r>
      <w:r w:rsidR="001E44BF">
        <w:rPr>
          <w:rFonts w:ascii="Simplified Arabic" w:hAnsi="Simplified Arabic" w:cs="Simplified Arabic" w:hint="cs"/>
          <w:sz w:val="32"/>
          <w:szCs w:val="32"/>
          <w:rtl/>
        </w:rPr>
        <w:t>الاتفاقية</w:t>
      </w:r>
      <w:r w:rsidR="00564A6F">
        <w:rPr>
          <w:rFonts w:ascii="Simplified Arabic" w:hAnsi="Simplified Arabic" w:cs="Simplified Arabic" w:hint="cs"/>
          <w:sz w:val="32"/>
          <w:szCs w:val="32"/>
          <w:rtl/>
        </w:rPr>
        <w:t xml:space="preserve"> الاوروبية لحماية حقوق الانسان لسنة 1950 و بروتوكولاتها الملحقة </w:t>
      </w:r>
      <w:r w:rsidR="001E44BF">
        <w:rPr>
          <w:rFonts w:ascii="Simplified Arabic" w:hAnsi="Simplified Arabic" w:cs="Simplified Arabic" w:hint="cs"/>
          <w:sz w:val="32"/>
          <w:szCs w:val="32"/>
          <w:rtl/>
        </w:rPr>
        <w:t>، ميثاق الحقوق الاساسية للاتحاد الاوروبي لسنة 2000 و غيرها ....</w:t>
      </w:r>
    </w:p>
    <w:p w:rsidR="003C5F7F" w:rsidRDefault="001E44BF"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اما بالنسبة للأليات الحماية المكرسة بموجب الاتفاقيات الاوروبية لحقوق الانسان ، تتمثل في </w:t>
      </w:r>
      <w:r w:rsidRPr="009923DE">
        <w:rPr>
          <w:rFonts w:ascii="Simplified Arabic" w:hAnsi="Simplified Arabic" w:cs="Simplified Arabic" w:hint="cs"/>
          <w:sz w:val="32"/>
          <w:szCs w:val="32"/>
          <w:highlight w:val="green"/>
          <w:rtl/>
        </w:rPr>
        <w:t>اللجنة الاوروبية لحقوق الانسان</w:t>
      </w:r>
      <w:r w:rsidR="00BF3A3E" w:rsidRPr="009923DE">
        <w:rPr>
          <w:rFonts w:ascii="Simplified Arabic" w:hAnsi="Simplified Arabic" w:cs="Simplified Arabic" w:hint="cs"/>
          <w:sz w:val="32"/>
          <w:szCs w:val="32"/>
          <w:highlight w:val="green"/>
          <w:rtl/>
        </w:rPr>
        <w:t xml:space="preserve"> ا</w:t>
      </w:r>
      <w:r w:rsidR="00BF3A3E">
        <w:rPr>
          <w:rFonts w:ascii="Simplified Arabic" w:hAnsi="Simplified Arabic" w:cs="Simplified Arabic" w:hint="cs"/>
          <w:sz w:val="32"/>
          <w:szCs w:val="32"/>
          <w:rtl/>
        </w:rPr>
        <w:t>لتي الغيت بموجب لبروتوكول رقم 11</w:t>
      </w:r>
      <w:r>
        <w:rPr>
          <w:rFonts w:ascii="Simplified Arabic" w:hAnsi="Simplified Arabic" w:cs="Simplified Arabic" w:hint="cs"/>
          <w:sz w:val="32"/>
          <w:szCs w:val="32"/>
          <w:rtl/>
        </w:rPr>
        <w:t xml:space="preserve"> و </w:t>
      </w:r>
      <w:r w:rsidRPr="009923DE">
        <w:rPr>
          <w:rFonts w:ascii="Simplified Arabic" w:hAnsi="Simplified Arabic" w:cs="Simplified Arabic" w:hint="cs"/>
          <w:sz w:val="32"/>
          <w:szCs w:val="32"/>
          <w:highlight w:val="green"/>
          <w:rtl/>
        </w:rPr>
        <w:t>المحكمة الاوروبية لحماية حقوق الانسان</w:t>
      </w:r>
      <w:r w:rsidR="003C5F7F">
        <w:rPr>
          <w:rFonts w:ascii="Simplified Arabic" w:hAnsi="Simplified Arabic" w:cs="Simplified Arabic" w:hint="cs"/>
          <w:sz w:val="32"/>
          <w:szCs w:val="32"/>
          <w:rtl/>
        </w:rPr>
        <w:t>و اهم دور تقوم به هو قبول شكاوى الدول و الافراد في انتهاكات حقوق الانسان الموجودة في الاتفاقية بشرط ان تكون الدولة المشكو منها طرف في المعاهدة.</w:t>
      </w:r>
    </w:p>
    <w:p w:rsidR="00BF3A3E" w:rsidRDefault="003C5F7F" w:rsidP="00E34F8E">
      <w:pPr>
        <w:jc w:val="right"/>
        <w:rPr>
          <w:rFonts w:ascii="Simplified Arabic" w:hAnsi="Simplified Arabic" w:cs="Simplified Arabic"/>
          <w:sz w:val="32"/>
          <w:szCs w:val="32"/>
          <w:rtl/>
        </w:rPr>
      </w:pPr>
      <w:r w:rsidRPr="009923DE">
        <w:rPr>
          <w:rFonts w:ascii="Simplified Arabic" w:hAnsi="Simplified Arabic" w:cs="Simplified Arabic" w:hint="cs"/>
          <w:color w:val="FF0000"/>
          <w:sz w:val="32"/>
          <w:szCs w:val="32"/>
          <w:rtl/>
        </w:rPr>
        <w:t>2/</w:t>
      </w:r>
      <w:r w:rsidR="00E34F8E" w:rsidRPr="00E34F8E">
        <w:rPr>
          <w:rFonts w:ascii="Simplified Arabic" w:hAnsi="Simplified Arabic" w:cs="Simplified Arabic" w:hint="cs"/>
          <w:color w:val="FF0000"/>
          <w:sz w:val="32"/>
          <w:szCs w:val="32"/>
          <w:rtl/>
        </w:rPr>
        <w:t xml:space="preserve">الحماية  </w:t>
      </w:r>
      <w:proofErr w:type="spellStart"/>
      <w:r w:rsidR="00E34F8E" w:rsidRPr="00E34F8E">
        <w:rPr>
          <w:rFonts w:ascii="Simplified Arabic" w:hAnsi="Simplified Arabic" w:cs="Simplified Arabic" w:hint="cs"/>
          <w:color w:val="FF0000"/>
          <w:sz w:val="32"/>
          <w:szCs w:val="32"/>
          <w:rtl/>
        </w:rPr>
        <w:t>الافريقية</w:t>
      </w:r>
      <w:proofErr w:type="spellEnd"/>
      <w:r w:rsidR="00E34F8E" w:rsidRPr="00E34F8E">
        <w:rPr>
          <w:rFonts w:ascii="Simplified Arabic" w:hAnsi="Simplified Arabic" w:cs="Simplified Arabic" w:hint="cs"/>
          <w:color w:val="FF0000"/>
          <w:sz w:val="32"/>
          <w:szCs w:val="32"/>
          <w:rtl/>
        </w:rPr>
        <w:t xml:space="preserve">  لحقوق </w:t>
      </w:r>
      <w:proofErr w:type="spellStart"/>
      <w:r w:rsidR="00E34F8E" w:rsidRPr="00E34F8E">
        <w:rPr>
          <w:rFonts w:ascii="Simplified Arabic" w:hAnsi="Simplified Arabic" w:cs="Simplified Arabic" w:hint="cs"/>
          <w:color w:val="FF0000"/>
          <w:sz w:val="32"/>
          <w:szCs w:val="32"/>
          <w:rtl/>
        </w:rPr>
        <w:t>الانسان</w:t>
      </w:r>
      <w:proofErr w:type="spellEnd"/>
      <w:r w:rsidRPr="00EA6836">
        <w:rPr>
          <w:rFonts w:ascii="Simplified Arabic" w:hAnsi="Simplified Arabic" w:cs="Simplified Arabic" w:hint="cs"/>
          <w:color w:val="FF0000"/>
          <w:sz w:val="32"/>
          <w:szCs w:val="32"/>
          <w:rtl/>
        </w:rPr>
        <w:t>:</w:t>
      </w:r>
      <w:r w:rsidR="00DC0A9D" w:rsidRPr="00DC0A9D">
        <w:rPr>
          <w:rFonts w:ascii="Simplified Arabic" w:hAnsi="Simplified Arabic" w:cs="Simplified Arabic" w:hint="cs"/>
          <w:sz w:val="32"/>
          <w:szCs w:val="32"/>
          <w:rtl/>
        </w:rPr>
        <w:t xml:space="preserve">جاءت </w:t>
      </w:r>
      <w:proofErr w:type="spellStart"/>
      <w:r w:rsidR="00DC0A9D" w:rsidRPr="00DC0A9D">
        <w:rPr>
          <w:rFonts w:ascii="Simplified Arabic" w:hAnsi="Simplified Arabic" w:cs="Simplified Arabic" w:hint="cs"/>
          <w:sz w:val="32"/>
          <w:szCs w:val="32"/>
          <w:rtl/>
        </w:rPr>
        <w:t>اول</w:t>
      </w:r>
      <w:proofErr w:type="spellEnd"/>
      <w:r w:rsidR="00DC0A9D" w:rsidRPr="00DC0A9D">
        <w:rPr>
          <w:rFonts w:ascii="Simplified Arabic" w:hAnsi="Simplified Arabic" w:cs="Simplified Arabic" w:hint="cs"/>
          <w:sz w:val="32"/>
          <w:szCs w:val="32"/>
          <w:rtl/>
        </w:rPr>
        <w:t xml:space="preserve"> </w:t>
      </w:r>
      <w:proofErr w:type="spellStart"/>
      <w:r w:rsidR="00DC0A9D" w:rsidRPr="00DC0A9D">
        <w:rPr>
          <w:rFonts w:ascii="Simplified Arabic" w:hAnsi="Simplified Arabic" w:cs="Simplified Arabic" w:hint="cs"/>
          <w:sz w:val="32"/>
          <w:szCs w:val="32"/>
          <w:rtl/>
        </w:rPr>
        <w:t>اشارة</w:t>
      </w:r>
      <w:proofErr w:type="spellEnd"/>
      <w:r w:rsidR="00DC0A9D" w:rsidRPr="00DC0A9D">
        <w:rPr>
          <w:rFonts w:ascii="Simplified Arabic" w:hAnsi="Simplified Arabic" w:cs="Simplified Arabic" w:hint="cs"/>
          <w:sz w:val="32"/>
          <w:szCs w:val="32"/>
          <w:rtl/>
        </w:rPr>
        <w:t xml:space="preserve"> </w:t>
      </w:r>
      <w:proofErr w:type="spellStart"/>
      <w:r w:rsidR="00DC0A9D">
        <w:rPr>
          <w:rFonts w:ascii="Simplified Arabic" w:hAnsi="Simplified Arabic" w:cs="Simplified Arabic" w:hint="cs"/>
          <w:sz w:val="32"/>
          <w:szCs w:val="32"/>
          <w:rtl/>
        </w:rPr>
        <w:t>الى</w:t>
      </w:r>
      <w:proofErr w:type="spellEnd"/>
      <w:r w:rsidR="00DC0A9D">
        <w:rPr>
          <w:rFonts w:ascii="Simplified Arabic" w:hAnsi="Simplified Arabic" w:cs="Simplified Arabic" w:hint="cs"/>
          <w:sz w:val="32"/>
          <w:szCs w:val="32"/>
          <w:rtl/>
        </w:rPr>
        <w:t xml:space="preserve"> موضوع حقوق الانسان في افريقيا في قانون لاغوس ، حيث نم عقد مؤتمر في نيجيريا سنة 1961 من اجل دراسة فكرة وضع </w:t>
      </w:r>
      <w:r w:rsidR="00DC0A9D" w:rsidRPr="0096173F">
        <w:rPr>
          <w:rFonts w:ascii="Simplified Arabic" w:hAnsi="Simplified Arabic" w:cs="Simplified Arabic" w:hint="cs"/>
          <w:sz w:val="32"/>
          <w:szCs w:val="32"/>
          <w:highlight w:val="green"/>
          <w:rtl/>
        </w:rPr>
        <w:t>ميثاق حقوق الانسان في افريقيا</w:t>
      </w:r>
      <w:r w:rsidR="00DC0A9D">
        <w:rPr>
          <w:rFonts w:ascii="Simplified Arabic" w:hAnsi="Simplified Arabic" w:cs="Simplified Arabic" w:hint="cs"/>
          <w:sz w:val="32"/>
          <w:szCs w:val="32"/>
          <w:rtl/>
        </w:rPr>
        <w:t xml:space="preserve"> بهدف توفير الضمانات لتحقيق الحماية على المستوى العملي ، و عرض الميثاق الافريقي لحقوق الانسان في قمة الافريقية في نيروبي سنة 1981و تمت الموافقة عليه و دخل حيز النفاذ في سنة 1986</w:t>
      </w:r>
    </w:p>
    <w:p w:rsidR="007C5346" w:rsidRDefault="00DC0A9D"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يتكون الميثاق من ديباجة و 68مادة قانونية ، جاء في الديباجة " ان الدول الاعضاء مقتنعة بضرورة كفالة الاهتمام الخاص بالحق في التنمية ،وعدم فصل الحقوق المدنية و السياسية عن الحقوق الاجتماعية و الثقافية والاقتصادية </w:t>
      </w:r>
      <w:r w:rsidR="007C5346">
        <w:rPr>
          <w:rFonts w:ascii="Simplified Arabic" w:hAnsi="Simplified Arabic" w:cs="Simplified Arabic" w:hint="cs"/>
          <w:sz w:val="32"/>
          <w:szCs w:val="32"/>
          <w:rtl/>
        </w:rPr>
        <w:t xml:space="preserve">،وان الوفاء بالحقوق الثانية هو الذي يكفل التمتع بالحقوق الاولى...."، كما اكدت على عزم الدول الافريقية على ازالة كل اشكال الاستعمار وعن وعيها للفضائل التي تتمتع بها التقاليد ذات الطابع التاريخي و قيم الحضارة في افريقيا ،التي يجب ان تنبع منها و </w:t>
      </w:r>
      <w:r w:rsidR="007C5346">
        <w:rPr>
          <w:rFonts w:ascii="Simplified Arabic" w:hAnsi="Simplified Arabic" w:cs="Simplified Arabic" w:hint="cs"/>
          <w:sz w:val="32"/>
          <w:szCs w:val="32"/>
          <w:rtl/>
        </w:rPr>
        <w:lastRenderedPageBreak/>
        <w:t>تتسم بها  افكارها حول مفهوم حقوق الانسان و الشعوب ،و هذا يبرر الطابع المميز و الخاص لحقوق الانسان ،و اولوية بعضها على بعض طبقا لمفهوم افريقي ينبع من مشاكل و حاجات القارة السوداء.</w:t>
      </w:r>
    </w:p>
    <w:p w:rsidR="00DC0A9D" w:rsidRDefault="007C5346"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اضافة الى وجود ترسانة قانونية  من المواثيق الدولية الى جانب الميثاق مثل :</w:t>
      </w:r>
      <w:r w:rsidR="0055347F">
        <w:rPr>
          <w:rFonts w:ascii="Simplified Arabic" w:hAnsi="Simplified Arabic" w:cs="Simplified Arabic" w:hint="cs"/>
          <w:sz w:val="32"/>
          <w:szCs w:val="32"/>
          <w:rtl/>
        </w:rPr>
        <w:t>الميثاق الافريقي لحقوق و رفاهية الطفل، بروتوكول الميثاق الافريقي لحقوق الانسان و الشعوب بشان حقوق الامراء ،اتفاقية حقوق اللاجئين بأفريقيا ......</w:t>
      </w:r>
    </w:p>
    <w:p w:rsidR="0055347F" w:rsidRDefault="0055347F"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بالنسبة للأليات تتمثل في اللجنة الافريقية لحقوق الانسان و الشعوب و المحكمة الافريقية لحقوق الانسان و الشعوب </w:t>
      </w:r>
    </w:p>
    <w:p w:rsidR="00A97A50" w:rsidRDefault="0055347F" w:rsidP="00DD73B6">
      <w:pPr>
        <w:jc w:val="right"/>
        <w:rPr>
          <w:rFonts w:ascii="Simplified Arabic" w:hAnsi="Simplified Arabic" w:cs="Simplified Arabic"/>
          <w:sz w:val="32"/>
          <w:szCs w:val="32"/>
          <w:rtl/>
        </w:rPr>
      </w:pPr>
      <w:r w:rsidRPr="009923DE">
        <w:rPr>
          <w:rFonts w:ascii="Simplified Arabic" w:hAnsi="Simplified Arabic" w:cs="Simplified Arabic" w:hint="cs"/>
          <w:sz w:val="32"/>
          <w:szCs w:val="32"/>
          <w:highlight w:val="green"/>
          <w:rtl/>
        </w:rPr>
        <w:t xml:space="preserve">فاللجنة الافريقية لحقوق الانسان و الشعوب </w:t>
      </w:r>
      <w:r w:rsidR="00A97A50" w:rsidRPr="009923DE">
        <w:rPr>
          <w:rFonts w:ascii="Simplified Arabic" w:hAnsi="Simplified Arabic" w:cs="Simplified Arabic" w:hint="cs"/>
          <w:sz w:val="32"/>
          <w:szCs w:val="32"/>
          <w:highlight w:val="green"/>
          <w:rtl/>
        </w:rPr>
        <w:t>ا</w:t>
      </w:r>
      <w:r w:rsidR="00A97A50">
        <w:rPr>
          <w:rFonts w:ascii="Simplified Arabic" w:hAnsi="Simplified Arabic" w:cs="Simplified Arabic" w:hint="cs"/>
          <w:sz w:val="32"/>
          <w:szCs w:val="32"/>
          <w:rtl/>
        </w:rPr>
        <w:t>نشها الميثاق الافريقي لحقوق الانسان و الشعوب، بتاريخ 2نوفمبر 1987 في اديس ابابا عاصمة اثيوبيا، وتقوم بثلاث وظائف هي:</w:t>
      </w:r>
    </w:p>
    <w:p w:rsidR="00A97A50" w:rsidRDefault="00A97A50" w:rsidP="00A97A50">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حماية حقوق الانسان و الشعوب </w:t>
      </w:r>
    </w:p>
    <w:p w:rsidR="00A97A50"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ترويج و تعزيزحقوق الانسان و الشعوب </w:t>
      </w:r>
    </w:p>
    <w:p w:rsidR="00A97A50"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تفسير الميثاق الافريقي حقوق الانسان و الشعوب</w:t>
      </w:r>
    </w:p>
    <w:p w:rsidR="00DD73B6"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انشاء اللجان الفرعية والمقررين الخاصين  </w:t>
      </w:r>
    </w:p>
    <w:p w:rsidR="009923DE" w:rsidRDefault="00A97A50" w:rsidP="00DD73B6">
      <w:pPr>
        <w:jc w:val="right"/>
        <w:rPr>
          <w:rFonts w:ascii="Simplified Arabic" w:hAnsi="Simplified Arabic" w:cs="Simplified Arabic"/>
          <w:sz w:val="32"/>
          <w:szCs w:val="32"/>
          <w:rtl/>
        </w:rPr>
      </w:pPr>
      <w:r w:rsidRPr="009923DE">
        <w:rPr>
          <w:rFonts w:ascii="Simplified Arabic" w:hAnsi="Simplified Arabic" w:cs="Simplified Arabic" w:hint="cs"/>
          <w:sz w:val="32"/>
          <w:szCs w:val="32"/>
          <w:highlight w:val="green"/>
          <w:rtl/>
        </w:rPr>
        <w:t>اما المحكمة الافري</w:t>
      </w:r>
      <w:r w:rsidR="00284910" w:rsidRPr="009923DE">
        <w:rPr>
          <w:rFonts w:ascii="Simplified Arabic" w:hAnsi="Simplified Arabic" w:cs="Simplified Arabic" w:hint="cs"/>
          <w:sz w:val="32"/>
          <w:szCs w:val="32"/>
          <w:highlight w:val="green"/>
          <w:rtl/>
        </w:rPr>
        <w:t>قية لحقوق الانسان و الشعوب</w:t>
      </w:r>
      <w:r w:rsidR="00284910">
        <w:rPr>
          <w:rFonts w:ascii="Simplified Arabic" w:hAnsi="Simplified Arabic" w:cs="Simplified Arabic" w:hint="cs"/>
          <w:sz w:val="32"/>
          <w:szCs w:val="32"/>
          <w:rtl/>
        </w:rPr>
        <w:t xml:space="preserve"> انشئت بموجب</w:t>
      </w:r>
      <w:r>
        <w:rPr>
          <w:rFonts w:ascii="Simplified Arabic" w:hAnsi="Simplified Arabic" w:cs="Simplified Arabic" w:hint="cs"/>
          <w:sz w:val="32"/>
          <w:szCs w:val="32"/>
          <w:rtl/>
        </w:rPr>
        <w:t xml:space="preserve"> البروتوكول الخاص بالميثاق الافريقي بتاريخ في 9جوان 1988 بوركينافاسو، و دخلت حيز النفاذ في 25جانفي 2004</w:t>
      </w:r>
      <w:r w:rsidR="00284910">
        <w:rPr>
          <w:rFonts w:ascii="Simplified Arabic" w:hAnsi="Simplified Arabic" w:cs="Simplified Arabic" w:hint="cs"/>
          <w:sz w:val="32"/>
          <w:szCs w:val="32"/>
          <w:rtl/>
        </w:rPr>
        <w:t xml:space="preserve">، تنطبق ولاية المحكمة على الدول التي صادقت على البروتوكول  فقط ،تفسير نص الميثاق او أي اتفاقية متعلقة بحقوق الانسان، تفسير الاتفاقيات و </w:t>
      </w:r>
      <w:r w:rsidR="00284910">
        <w:rPr>
          <w:rFonts w:ascii="Simplified Arabic" w:hAnsi="Simplified Arabic" w:cs="Simplified Arabic" w:hint="cs"/>
          <w:sz w:val="32"/>
          <w:szCs w:val="32"/>
          <w:rtl/>
        </w:rPr>
        <w:lastRenderedPageBreak/>
        <w:t xml:space="preserve">احكان الميثاق  ،تقديم اراء استشارية في أي مسالة للدول الاعضاء ، تسوية ودية للنزاعات المطروحة امامها </w:t>
      </w:r>
    </w:p>
    <w:p w:rsidR="0096173F" w:rsidRDefault="009923DE" w:rsidP="0096173F">
      <w:pPr>
        <w:jc w:val="right"/>
        <w:rPr>
          <w:rFonts w:ascii="Simplified Arabic" w:hAnsi="Simplified Arabic" w:cs="Simplified Arabic"/>
          <w:sz w:val="32"/>
          <w:szCs w:val="32"/>
          <w:rtl/>
        </w:rPr>
      </w:pPr>
      <w:r>
        <w:rPr>
          <w:rFonts w:ascii="Simplified Arabic" w:hAnsi="Simplified Arabic" w:cs="Simplified Arabic" w:hint="cs"/>
          <w:color w:val="FF0000"/>
          <w:sz w:val="32"/>
          <w:szCs w:val="32"/>
          <w:rtl/>
        </w:rPr>
        <w:t>3</w:t>
      </w:r>
      <w:r w:rsidRPr="0096173F">
        <w:rPr>
          <w:rFonts w:ascii="Simplified Arabic" w:hAnsi="Simplified Arabic" w:cs="Simplified Arabic" w:hint="cs"/>
          <w:color w:val="FF0000"/>
          <w:sz w:val="32"/>
          <w:szCs w:val="32"/>
          <w:rtl/>
        </w:rPr>
        <w:t>/</w:t>
      </w:r>
      <w:r w:rsidR="0096173F" w:rsidRPr="0096173F">
        <w:rPr>
          <w:rFonts w:ascii="Simplified Arabic" w:hAnsi="Simplified Arabic" w:cs="Simplified Arabic" w:hint="cs"/>
          <w:color w:val="FF0000"/>
          <w:sz w:val="32"/>
          <w:szCs w:val="32"/>
          <w:rtl/>
        </w:rPr>
        <w:t xml:space="preserve"> الحماية  الامريكية لحقوق الانسان</w:t>
      </w:r>
      <w:r w:rsidRPr="0096173F">
        <w:rPr>
          <w:rFonts w:ascii="Simplified Arabic" w:hAnsi="Simplified Arabic" w:cs="Simplified Arabic" w:hint="cs"/>
          <w:color w:val="FF0000"/>
          <w:sz w:val="32"/>
          <w:szCs w:val="32"/>
          <w:rtl/>
        </w:rPr>
        <w:t>:</w:t>
      </w:r>
      <w:r w:rsidR="0096173F" w:rsidRPr="0096173F">
        <w:rPr>
          <w:rFonts w:ascii="Simplified Arabic" w:hAnsi="Simplified Arabic" w:cs="Simplified Arabic" w:hint="cs"/>
          <w:sz w:val="32"/>
          <w:szCs w:val="32"/>
          <w:rtl/>
        </w:rPr>
        <w:t>توجد مواثيق اساسية  لحقوق الانسان</w:t>
      </w:r>
      <w:r w:rsidR="0096173F">
        <w:rPr>
          <w:rFonts w:ascii="Simplified Arabic" w:hAnsi="Simplified Arabic" w:cs="Simplified Arabic" w:hint="cs"/>
          <w:sz w:val="32"/>
          <w:szCs w:val="32"/>
          <w:rtl/>
        </w:rPr>
        <w:t xml:space="preserve"> مع اليات و ضمانات لهذه الحقوق ،منها الاتفاقين الدوليتين:</w:t>
      </w:r>
    </w:p>
    <w:p w:rsidR="00563239" w:rsidRDefault="0096173F"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ميثاق منظمة الدول الامريكية المبرم في بوجوتا سنة 1948و دخت حيز النفاذ في 13ديسمبر 195</w:t>
      </w:r>
      <w:r w:rsidR="00563239">
        <w:rPr>
          <w:rFonts w:ascii="Simplified Arabic" w:hAnsi="Simplified Arabic" w:cs="Simplified Arabic" w:hint="cs"/>
          <w:sz w:val="32"/>
          <w:szCs w:val="32"/>
          <w:rtl/>
        </w:rPr>
        <w:t>1و الاتفاقية الامريكية لحقوق الانسان لسنة 1978 اضافة الى بروتكولين إضافيين ،الاول البروتوكول الخاص بالحقوق الاقتصادية و الاجتماعية والثقافية اعتمد في 16نوفمبر 1999والثاني البروتوكول الخاص بإلغاء عقوبة الاعدام لسنة 1990</w:t>
      </w:r>
    </w:p>
    <w:p w:rsidR="00563239" w:rsidRDefault="00563239"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فيما يخص الضمانات او الاليات الحماية حقوق الانسان الأميركية</w:t>
      </w:r>
    </w:p>
    <w:p w:rsidR="00563239" w:rsidRDefault="00563239" w:rsidP="0096173F">
      <w:pPr>
        <w:jc w:val="right"/>
        <w:rPr>
          <w:rFonts w:ascii="Simplified Arabic" w:hAnsi="Simplified Arabic" w:cs="Simplified Arabic"/>
          <w:sz w:val="32"/>
          <w:szCs w:val="32"/>
          <w:rtl/>
        </w:rPr>
      </w:pPr>
      <w:r w:rsidRPr="00E60037">
        <w:rPr>
          <w:rFonts w:ascii="Simplified Arabic" w:hAnsi="Simplified Arabic" w:cs="Simplified Arabic" w:hint="cs"/>
          <w:sz w:val="32"/>
          <w:szCs w:val="32"/>
          <w:highlight w:val="green"/>
          <w:rtl/>
        </w:rPr>
        <w:t>لجنة الدول الامريكية :</w:t>
      </w:r>
      <w:r>
        <w:rPr>
          <w:rFonts w:ascii="Simplified Arabic" w:hAnsi="Simplified Arabic" w:cs="Simplified Arabic" w:hint="cs"/>
          <w:sz w:val="32"/>
          <w:szCs w:val="32"/>
          <w:rtl/>
        </w:rPr>
        <w:t xml:space="preserve"> فهي كيان مستقل للمنظمة الدول  الامريكية تقوم ب</w:t>
      </w:r>
    </w:p>
    <w:p w:rsidR="00A97A50" w:rsidRDefault="00563239" w:rsidP="0096173F">
      <w:pPr>
        <w:jc w:val="right"/>
        <w:rPr>
          <w:rFonts w:ascii="Simplified Arabic" w:hAnsi="Simplified Arabic" w:cs="Simplified Arabic"/>
          <w:color w:val="FF0000"/>
          <w:sz w:val="32"/>
          <w:szCs w:val="32"/>
          <w:rtl/>
        </w:rPr>
      </w:pPr>
      <w:r>
        <w:rPr>
          <w:rFonts w:ascii="Simplified Arabic" w:hAnsi="Simplified Arabic" w:cs="Simplified Arabic" w:hint="cs"/>
          <w:sz w:val="32"/>
          <w:szCs w:val="32"/>
          <w:rtl/>
        </w:rPr>
        <w:t xml:space="preserve">تشجيع حقوق الانسان والدفاع عنها ، و تعمل كهيئة استشارية للمنظمة </w:t>
      </w:r>
    </w:p>
    <w:p w:rsidR="00563239" w:rsidRDefault="00563239" w:rsidP="0096173F">
      <w:pPr>
        <w:jc w:val="right"/>
        <w:rPr>
          <w:rFonts w:ascii="Simplified Arabic" w:hAnsi="Simplified Arabic" w:cs="Simplified Arabic"/>
          <w:sz w:val="32"/>
          <w:szCs w:val="32"/>
          <w:rtl/>
        </w:rPr>
      </w:pPr>
      <w:r w:rsidRPr="00563239">
        <w:rPr>
          <w:rFonts w:ascii="Simplified Arabic" w:hAnsi="Simplified Arabic" w:cs="Simplified Arabic" w:hint="cs"/>
          <w:sz w:val="32"/>
          <w:szCs w:val="32"/>
          <w:rtl/>
        </w:rPr>
        <w:t>استقبال</w:t>
      </w:r>
      <w:r>
        <w:rPr>
          <w:rFonts w:ascii="Simplified Arabic" w:hAnsi="Simplified Arabic" w:cs="Simplified Arabic" w:hint="cs"/>
          <w:sz w:val="32"/>
          <w:szCs w:val="32"/>
          <w:rtl/>
        </w:rPr>
        <w:t xml:space="preserve"> تبليغات الدول الاطراف </w:t>
      </w:r>
      <w:r w:rsidR="00E60037">
        <w:rPr>
          <w:rFonts w:ascii="Simplified Arabic" w:hAnsi="Simplified Arabic" w:cs="Simplified Arabic" w:hint="cs"/>
          <w:sz w:val="32"/>
          <w:szCs w:val="32"/>
          <w:rtl/>
        </w:rPr>
        <w:t>او الدول التي اعلنت قبول اختصاص اللجنة</w:t>
      </w:r>
    </w:p>
    <w:p w:rsidR="00E60037" w:rsidRDefault="00E60037"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اعداد تقارير و دراسات حول حقوق الانسان</w:t>
      </w:r>
    </w:p>
    <w:p w:rsidR="00E60037" w:rsidRDefault="00E60037" w:rsidP="0096173F">
      <w:pPr>
        <w:jc w:val="right"/>
        <w:rPr>
          <w:rFonts w:ascii="Simplified Arabic" w:hAnsi="Simplified Arabic" w:cs="Simplified Arabic"/>
          <w:sz w:val="32"/>
          <w:szCs w:val="32"/>
          <w:rtl/>
        </w:rPr>
      </w:pPr>
      <w:r w:rsidRPr="00E60037">
        <w:rPr>
          <w:rFonts w:ascii="Simplified Arabic" w:hAnsi="Simplified Arabic" w:cs="Simplified Arabic" w:hint="cs"/>
          <w:sz w:val="32"/>
          <w:szCs w:val="32"/>
          <w:highlight w:val="green"/>
          <w:rtl/>
        </w:rPr>
        <w:t>محكمة الامريكية لحقوق الانسان :</w:t>
      </w:r>
      <w:r>
        <w:rPr>
          <w:rFonts w:ascii="Simplified Arabic" w:hAnsi="Simplified Arabic" w:cs="Simplified Arabic" w:hint="cs"/>
          <w:sz w:val="32"/>
          <w:szCs w:val="32"/>
          <w:rtl/>
        </w:rPr>
        <w:t>تتمتع المحكمة باختصاصين استشاري و قضائي</w:t>
      </w:r>
    </w:p>
    <w:p w:rsidR="00950BCB" w:rsidRDefault="00E60037"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الاختصاص الاستشاري نصت عليه المادة 64 من اتفاقية الدول الامريكية لحقوق الانسان على انه لكل دولة </w:t>
      </w:r>
      <w:r w:rsidR="00950BCB">
        <w:rPr>
          <w:rFonts w:ascii="Simplified Arabic" w:hAnsi="Simplified Arabic" w:cs="Simplified Arabic" w:hint="cs"/>
          <w:sz w:val="32"/>
          <w:szCs w:val="32"/>
          <w:rtl/>
        </w:rPr>
        <w:t xml:space="preserve">عضو في منظمة الدول </w:t>
      </w:r>
      <w:proofErr w:type="spellStart"/>
      <w:r w:rsidR="00950BCB">
        <w:rPr>
          <w:rFonts w:ascii="Simplified Arabic" w:hAnsi="Simplified Arabic" w:cs="Simplified Arabic" w:hint="cs"/>
          <w:sz w:val="32"/>
          <w:szCs w:val="32"/>
          <w:rtl/>
        </w:rPr>
        <w:t>الامريكية</w:t>
      </w:r>
      <w:proofErr w:type="spellEnd"/>
      <w:r w:rsidR="00950BCB">
        <w:rPr>
          <w:rFonts w:ascii="Simplified Arabic" w:hAnsi="Simplified Arabic" w:cs="Simplified Arabic" w:hint="cs"/>
          <w:sz w:val="32"/>
          <w:szCs w:val="32"/>
          <w:rtl/>
        </w:rPr>
        <w:t xml:space="preserve"> </w:t>
      </w:r>
      <w:proofErr w:type="spellStart"/>
      <w:r w:rsidR="00950BCB">
        <w:rPr>
          <w:rFonts w:ascii="Simplified Arabic" w:hAnsi="Simplified Arabic" w:cs="Simplified Arabic" w:hint="cs"/>
          <w:sz w:val="32"/>
          <w:szCs w:val="32"/>
          <w:rtl/>
        </w:rPr>
        <w:t>سواءا</w:t>
      </w:r>
      <w:proofErr w:type="spellEnd"/>
      <w:r w:rsidR="00950BCB">
        <w:rPr>
          <w:rFonts w:ascii="Simplified Arabic" w:hAnsi="Simplified Arabic" w:cs="Simplified Arabic" w:hint="cs"/>
          <w:sz w:val="32"/>
          <w:szCs w:val="32"/>
          <w:rtl/>
        </w:rPr>
        <w:t xml:space="preserve"> كانت طرف في الاتفاقية ام لا ان تطلب الراي الاستشاري لهذه المحكمة </w:t>
      </w:r>
    </w:p>
    <w:p w:rsidR="00BF571C" w:rsidRDefault="00950BCB"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اما بالنسبة للاختصاص القضائي :يشمل القضايا التي ترفع امامها من الدول الاطراف التي اقرت بهذا الاختصاص </w:t>
      </w:r>
      <w:r w:rsidR="001F7465">
        <w:rPr>
          <w:rFonts w:ascii="Simplified Arabic" w:hAnsi="Simplified Arabic" w:cs="Simplified Arabic" w:hint="cs"/>
          <w:sz w:val="32"/>
          <w:szCs w:val="32"/>
          <w:rtl/>
        </w:rPr>
        <w:t xml:space="preserve">لها وللجنة الامريكية لحقوق الانسان ولا يقتصر الولاية الالزامية للمحكمة على </w:t>
      </w:r>
      <w:r w:rsidR="00BF571C">
        <w:rPr>
          <w:rFonts w:ascii="Simplified Arabic" w:hAnsi="Simplified Arabic" w:cs="Simplified Arabic" w:hint="cs"/>
          <w:sz w:val="32"/>
          <w:szCs w:val="32"/>
          <w:rtl/>
        </w:rPr>
        <w:t>القضايا المتعلقة بتفسير و تطبيق الاتفاقية الامريكية لحقوق الانسان بل كل ما يتعلق بحقوق الانسان و هي ملزنة للدول الاطراف فيها و المعنية بها فقط</w:t>
      </w:r>
    </w:p>
    <w:p w:rsidR="00BF571C" w:rsidRPr="00BF571C" w:rsidRDefault="00BF571C" w:rsidP="00BF571C">
      <w:pPr>
        <w:jc w:val="right"/>
        <w:rPr>
          <w:rFonts w:ascii="Simplified Arabic" w:hAnsi="Simplified Arabic" w:cs="Simplified Arabic"/>
          <w:b/>
          <w:bCs/>
          <w:sz w:val="32"/>
          <w:szCs w:val="32"/>
          <w:rtl/>
        </w:rPr>
      </w:pPr>
      <w:r w:rsidRPr="00BF571C">
        <w:rPr>
          <w:rFonts w:ascii="Simplified Arabic" w:hAnsi="Simplified Arabic" w:cs="Simplified Arabic" w:hint="cs"/>
          <w:b/>
          <w:bCs/>
          <w:sz w:val="32"/>
          <w:szCs w:val="32"/>
          <w:rtl/>
        </w:rPr>
        <w:t xml:space="preserve">خاتمة </w:t>
      </w:r>
    </w:p>
    <w:p w:rsidR="00E60037" w:rsidRDefault="00BF571C"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هذه مجموعة من المواثيق و الاتفاقيات الاقليمية التي تكرس حقوق الانسان على مجموعة كل اقليم و ترفق بضمانات او اليات قانونية لاحترامها و ضمان احترامها و حمايتها وديا و قضائيا, و كلها ناجحة في مجال حماية حقوق الانسان .</w:t>
      </w:r>
    </w:p>
    <w:p w:rsidR="00950BCB" w:rsidRDefault="00950BCB" w:rsidP="0096173F">
      <w:pPr>
        <w:jc w:val="right"/>
        <w:rPr>
          <w:rFonts w:ascii="Simplified Arabic" w:hAnsi="Simplified Arabic" w:cs="Simplified Arabic"/>
          <w:sz w:val="32"/>
          <w:szCs w:val="32"/>
          <w:rtl/>
        </w:rPr>
      </w:pPr>
    </w:p>
    <w:p w:rsidR="00E60037" w:rsidRPr="00563239" w:rsidRDefault="00E60037" w:rsidP="0096173F">
      <w:pPr>
        <w:jc w:val="right"/>
        <w:rPr>
          <w:rFonts w:ascii="Simplified Arabic" w:hAnsi="Simplified Arabic" w:cs="Simplified Arabic"/>
          <w:sz w:val="32"/>
          <w:szCs w:val="32"/>
        </w:rPr>
      </w:pPr>
      <w:bookmarkStart w:id="0" w:name="_GoBack"/>
      <w:bookmarkEnd w:id="0"/>
    </w:p>
    <w:sectPr w:rsidR="00E60037" w:rsidRPr="00563239" w:rsidSect="00B759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9919D7"/>
    <w:rsid w:val="001E44BF"/>
    <w:rsid w:val="001F7465"/>
    <w:rsid w:val="00212EF5"/>
    <w:rsid w:val="00284910"/>
    <w:rsid w:val="003C5F7F"/>
    <w:rsid w:val="003E374A"/>
    <w:rsid w:val="00477EE9"/>
    <w:rsid w:val="005402E8"/>
    <w:rsid w:val="0055347F"/>
    <w:rsid w:val="00563239"/>
    <w:rsid w:val="00564A6F"/>
    <w:rsid w:val="00672781"/>
    <w:rsid w:val="006E12D2"/>
    <w:rsid w:val="00742040"/>
    <w:rsid w:val="007B279C"/>
    <w:rsid w:val="007C5346"/>
    <w:rsid w:val="008E7A28"/>
    <w:rsid w:val="00950BCB"/>
    <w:rsid w:val="0096173F"/>
    <w:rsid w:val="009919D7"/>
    <w:rsid w:val="009923DE"/>
    <w:rsid w:val="00A97A50"/>
    <w:rsid w:val="00B7599A"/>
    <w:rsid w:val="00BF3A3E"/>
    <w:rsid w:val="00BF571C"/>
    <w:rsid w:val="00DC0A9D"/>
    <w:rsid w:val="00DD73B6"/>
    <w:rsid w:val="00E34F8E"/>
    <w:rsid w:val="00E60037"/>
    <w:rsid w:val="00EA6836"/>
    <w:rsid w:val="00EC0E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791</Words>
  <Characters>4353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user</cp:lastModifiedBy>
  <cp:revision>14</cp:revision>
  <dcterms:created xsi:type="dcterms:W3CDTF">2020-04-03T14:52:00Z</dcterms:created>
  <dcterms:modified xsi:type="dcterms:W3CDTF">2021-04-21T20:14:00Z</dcterms:modified>
</cp:coreProperties>
</file>