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87" w:rsidRDefault="000B1787" w:rsidP="00A9076C">
      <w:pPr>
        <w:autoSpaceDE w:val="0"/>
        <w:autoSpaceDN w:val="0"/>
        <w:adjustRightInd w:val="0"/>
        <w:spacing w:line="360" w:lineRule="auto"/>
        <w:jc w:val="center"/>
        <w:rPr>
          <w:rFonts w:asciiTheme="minorBidi" w:hAnsiTheme="minorBidi"/>
          <w:color w:val="D93804"/>
          <w:sz w:val="32"/>
          <w:szCs w:val="32"/>
        </w:rPr>
      </w:pPr>
      <w:r>
        <w:rPr>
          <w:rFonts w:asciiTheme="minorBidi" w:hAnsiTheme="minorBidi"/>
          <w:color w:val="D93804"/>
          <w:sz w:val="32"/>
          <w:szCs w:val="32"/>
        </w:rPr>
        <w:t>Les Sciences biologiques pendant le moyen âge :</w:t>
      </w:r>
    </w:p>
    <w:p w:rsidR="00DC1593" w:rsidRPr="00FB55BA" w:rsidRDefault="00DC1593" w:rsidP="00A9076C">
      <w:pPr>
        <w:autoSpaceDE w:val="0"/>
        <w:autoSpaceDN w:val="0"/>
        <w:adjustRightInd w:val="0"/>
        <w:spacing w:line="360" w:lineRule="auto"/>
        <w:jc w:val="center"/>
        <w:rPr>
          <w:rFonts w:asciiTheme="minorBidi" w:hAnsiTheme="minorBidi"/>
          <w:color w:val="D93804"/>
          <w:sz w:val="32"/>
          <w:szCs w:val="32"/>
        </w:rPr>
      </w:pPr>
      <w:r w:rsidRPr="00FB55BA">
        <w:rPr>
          <w:rFonts w:asciiTheme="minorBidi" w:hAnsiTheme="minorBidi"/>
          <w:color w:val="D93804"/>
          <w:sz w:val="32"/>
          <w:szCs w:val="32"/>
        </w:rPr>
        <w:t>Dix siècles …Deux grandes phases successives</w:t>
      </w:r>
    </w:p>
    <w:p w:rsidR="001731BF" w:rsidRDefault="001731BF" w:rsidP="00A9076C">
      <w:pPr>
        <w:autoSpaceDE w:val="0"/>
        <w:autoSpaceDN w:val="0"/>
        <w:adjustRightInd w:val="0"/>
        <w:spacing w:line="360" w:lineRule="auto"/>
        <w:jc w:val="center"/>
        <w:rPr>
          <w:rFonts w:asciiTheme="minorBidi" w:hAnsiTheme="minorBidi"/>
          <w:color w:val="D93804"/>
          <w:sz w:val="24"/>
          <w:szCs w:val="24"/>
        </w:rPr>
      </w:pPr>
    </w:p>
    <w:p w:rsidR="00FB55BA" w:rsidRPr="00FB55BA" w:rsidRDefault="00FB55BA" w:rsidP="00A9076C">
      <w:pPr>
        <w:autoSpaceDE w:val="0"/>
        <w:autoSpaceDN w:val="0"/>
        <w:adjustRightInd w:val="0"/>
        <w:spacing w:line="360" w:lineRule="auto"/>
        <w:jc w:val="center"/>
        <w:rPr>
          <w:rFonts w:asciiTheme="minorBidi" w:hAnsiTheme="minorBidi"/>
          <w:color w:val="D93804"/>
          <w:sz w:val="24"/>
          <w:szCs w:val="24"/>
        </w:rPr>
      </w:pPr>
    </w:p>
    <w:p w:rsidR="001731BF" w:rsidRPr="00FB55BA" w:rsidRDefault="006C571D" w:rsidP="00A9076C">
      <w:pPr>
        <w:tabs>
          <w:tab w:val="left" w:pos="390"/>
        </w:tabs>
        <w:autoSpaceDE w:val="0"/>
        <w:autoSpaceDN w:val="0"/>
        <w:adjustRightInd w:val="0"/>
        <w:spacing w:line="360" w:lineRule="auto"/>
        <w:jc w:val="both"/>
        <w:rPr>
          <w:rFonts w:asciiTheme="minorBidi" w:hAnsiTheme="minorBidi"/>
          <w:color w:val="D93804"/>
          <w:sz w:val="24"/>
          <w:szCs w:val="24"/>
        </w:rPr>
      </w:pPr>
      <w:r w:rsidRPr="00FB55BA">
        <w:rPr>
          <w:rFonts w:asciiTheme="minorBidi" w:hAnsiTheme="minorBidi"/>
          <w:color w:val="D93804"/>
          <w:sz w:val="24"/>
          <w:szCs w:val="24"/>
        </w:rPr>
        <w:tab/>
      </w:r>
    </w:p>
    <w:p w:rsidR="006C571D" w:rsidRPr="00FB55BA" w:rsidRDefault="000B1787" w:rsidP="00A9076C">
      <w:pPr>
        <w:autoSpaceDE w:val="0"/>
        <w:autoSpaceDN w:val="0"/>
        <w:adjustRightInd w:val="0"/>
        <w:spacing w:line="360" w:lineRule="auto"/>
        <w:jc w:val="both"/>
        <w:rPr>
          <w:rFonts w:asciiTheme="minorBidi" w:hAnsiTheme="minorBidi"/>
          <w:sz w:val="24"/>
          <w:szCs w:val="24"/>
        </w:rPr>
      </w:pPr>
      <w:r>
        <w:rPr>
          <w:rFonts w:asciiTheme="minorBidi" w:hAnsiTheme="minorBidi"/>
          <w:sz w:val="24"/>
          <w:szCs w:val="24"/>
        </w:rPr>
        <w:t xml:space="preserve">Le Moyen </w:t>
      </w:r>
      <w:r w:rsidR="00A9076C">
        <w:rPr>
          <w:rFonts w:asciiTheme="minorBidi" w:hAnsiTheme="minorBidi"/>
          <w:sz w:val="24"/>
          <w:szCs w:val="24"/>
        </w:rPr>
        <w:t>âge</w:t>
      </w:r>
      <w:r>
        <w:rPr>
          <w:rFonts w:asciiTheme="minorBidi" w:hAnsiTheme="minorBidi"/>
          <w:sz w:val="24"/>
          <w:szCs w:val="24"/>
        </w:rPr>
        <w:t xml:space="preserve"> est une période qui a duré prè</w:t>
      </w:r>
      <w:r w:rsidR="006C571D" w:rsidRPr="00FB55BA">
        <w:rPr>
          <w:rFonts w:asciiTheme="minorBidi" w:hAnsiTheme="minorBidi"/>
          <w:sz w:val="24"/>
          <w:szCs w:val="24"/>
        </w:rPr>
        <w:t xml:space="preserve">s de mille ans, elle est comprise entre la prise de Rome par les Barbares </w:t>
      </w:r>
      <w:proofErr w:type="spellStart"/>
      <w:r w:rsidR="006C571D" w:rsidRPr="00FB55BA">
        <w:rPr>
          <w:rFonts w:asciiTheme="minorBidi" w:hAnsiTheme="minorBidi"/>
          <w:sz w:val="24"/>
          <w:szCs w:val="24"/>
        </w:rPr>
        <w:t>V</w:t>
      </w:r>
      <w:r w:rsidR="006C571D" w:rsidRPr="00FB55BA">
        <w:rPr>
          <w:rFonts w:asciiTheme="minorBidi" w:hAnsiTheme="minorBidi"/>
          <w:sz w:val="24"/>
          <w:szCs w:val="24"/>
          <w:vertAlign w:val="superscript"/>
        </w:rPr>
        <w:t>éme</w:t>
      </w:r>
      <w:proofErr w:type="spellEnd"/>
      <w:r w:rsidR="006C571D" w:rsidRPr="00FB55BA">
        <w:rPr>
          <w:rFonts w:asciiTheme="minorBidi" w:hAnsiTheme="minorBidi"/>
          <w:sz w:val="24"/>
          <w:szCs w:val="24"/>
        </w:rPr>
        <w:t xml:space="preserve"> </w:t>
      </w:r>
      <w:proofErr w:type="spellStart"/>
      <w:r w:rsidR="006C571D" w:rsidRPr="00FB55BA">
        <w:rPr>
          <w:rFonts w:asciiTheme="minorBidi" w:hAnsiTheme="minorBidi"/>
          <w:sz w:val="24"/>
          <w:szCs w:val="24"/>
        </w:rPr>
        <w:t>siecle</w:t>
      </w:r>
      <w:proofErr w:type="spellEnd"/>
      <w:r w:rsidR="006C571D" w:rsidRPr="00FB55BA">
        <w:rPr>
          <w:rFonts w:asciiTheme="minorBidi" w:hAnsiTheme="minorBidi"/>
          <w:sz w:val="24"/>
          <w:szCs w:val="24"/>
        </w:rPr>
        <w:t xml:space="preserve"> </w:t>
      </w:r>
      <w:r>
        <w:rPr>
          <w:rFonts w:asciiTheme="minorBidi" w:hAnsiTheme="minorBidi"/>
          <w:sz w:val="24"/>
          <w:szCs w:val="24"/>
        </w:rPr>
        <w:t>(t</w:t>
      </w:r>
      <w:r w:rsidR="006C571D" w:rsidRPr="00FB55BA">
        <w:rPr>
          <w:rFonts w:asciiTheme="minorBidi" w:hAnsiTheme="minorBidi"/>
          <w:sz w:val="24"/>
          <w:szCs w:val="24"/>
        </w:rPr>
        <w:t>ous les territoires de l'ancien Empire romain d'Occident sont</w:t>
      </w:r>
      <w:r>
        <w:rPr>
          <w:rFonts w:asciiTheme="minorBidi" w:hAnsiTheme="minorBidi"/>
          <w:sz w:val="24"/>
          <w:szCs w:val="24"/>
        </w:rPr>
        <w:t xml:space="preserve"> </w:t>
      </w:r>
      <w:r w:rsidR="006C571D" w:rsidRPr="00FB55BA">
        <w:rPr>
          <w:rFonts w:asciiTheme="minorBidi" w:hAnsiTheme="minorBidi"/>
          <w:sz w:val="24"/>
          <w:szCs w:val="24"/>
        </w:rPr>
        <w:t>d</w:t>
      </w:r>
      <w:r w:rsidR="00D12A57" w:rsidRPr="00FB55BA">
        <w:rPr>
          <w:rFonts w:asciiTheme="minorBidi" w:hAnsiTheme="minorBidi"/>
          <w:sz w:val="24"/>
          <w:szCs w:val="24"/>
        </w:rPr>
        <w:t>ésormais occupés par les peuples « barbares »</w:t>
      </w:r>
      <w:r>
        <w:rPr>
          <w:rFonts w:asciiTheme="minorBidi" w:hAnsiTheme="minorBidi"/>
          <w:sz w:val="24"/>
          <w:szCs w:val="24"/>
        </w:rPr>
        <w:t xml:space="preserve">) </w:t>
      </w:r>
      <w:r w:rsidR="006C571D" w:rsidRPr="00FB55BA">
        <w:rPr>
          <w:rFonts w:asciiTheme="minorBidi" w:hAnsiTheme="minorBidi"/>
          <w:sz w:val="24"/>
          <w:szCs w:val="24"/>
        </w:rPr>
        <w:t xml:space="preserve"> et celle de Constantinople par les Turcs</w:t>
      </w:r>
      <w:r>
        <w:rPr>
          <w:rFonts w:asciiTheme="minorBidi" w:hAnsiTheme="minorBidi"/>
          <w:sz w:val="24"/>
          <w:szCs w:val="24"/>
        </w:rPr>
        <w:t xml:space="preserve"> </w:t>
      </w:r>
      <w:r w:rsidR="006C571D" w:rsidRPr="00FB55BA">
        <w:rPr>
          <w:rFonts w:asciiTheme="minorBidi" w:hAnsiTheme="minorBidi"/>
          <w:sz w:val="24"/>
          <w:szCs w:val="24"/>
        </w:rPr>
        <w:t xml:space="preserve">(1453 Prise de Constantinople, capitale de </w:t>
      </w:r>
      <w:r w:rsidR="00A7753F" w:rsidRPr="00FB55BA">
        <w:rPr>
          <w:rFonts w:asciiTheme="minorBidi" w:hAnsiTheme="minorBidi"/>
          <w:sz w:val="24"/>
          <w:szCs w:val="24"/>
        </w:rPr>
        <w:t>l’</w:t>
      </w:r>
      <w:r w:rsidR="006C571D" w:rsidRPr="00FB55BA">
        <w:rPr>
          <w:rFonts w:asciiTheme="minorBidi" w:hAnsiTheme="minorBidi"/>
          <w:sz w:val="24"/>
          <w:szCs w:val="24"/>
        </w:rPr>
        <w:t>Em</w:t>
      </w:r>
      <w:r>
        <w:rPr>
          <w:rFonts w:asciiTheme="minorBidi" w:hAnsiTheme="minorBidi"/>
          <w:sz w:val="24"/>
          <w:szCs w:val="24"/>
        </w:rPr>
        <w:t>pire byzantin, par les Ottomans</w:t>
      </w:r>
      <w:r w:rsidR="006C571D" w:rsidRPr="00FB55BA">
        <w:rPr>
          <w:rFonts w:asciiTheme="minorBidi" w:hAnsiTheme="minorBidi"/>
          <w:sz w:val="24"/>
          <w:szCs w:val="24"/>
        </w:rPr>
        <w:t>).</w:t>
      </w:r>
    </w:p>
    <w:p w:rsidR="006C571D" w:rsidRPr="00FB55BA" w:rsidRDefault="006C571D"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 xml:space="preserve">On remplace souvent le terme Moyen </w:t>
      </w:r>
      <w:r w:rsidR="00A7753F" w:rsidRPr="00FB55BA">
        <w:rPr>
          <w:rFonts w:asciiTheme="minorBidi" w:hAnsiTheme="minorBidi"/>
          <w:sz w:val="24"/>
          <w:szCs w:val="24"/>
        </w:rPr>
        <w:t>âge</w:t>
      </w:r>
      <w:r w:rsidRPr="00FB55BA">
        <w:rPr>
          <w:rFonts w:asciiTheme="minorBidi" w:hAnsiTheme="minorBidi"/>
          <w:sz w:val="24"/>
          <w:szCs w:val="24"/>
        </w:rPr>
        <w:t xml:space="preserve"> (considéré comme péjoratif par le terme</w:t>
      </w:r>
    </w:p>
    <w:p w:rsidR="006C571D" w:rsidRPr="00FB55BA" w:rsidRDefault="006C571D" w:rsidP="00A9076C">
      <w:pPr>
        <w:autoSpaceDE w:val="0"/>
        <w:autoSpaceDN w:val="0"/>
        <w:adjustRightInd w:val="0"/>
        <w:spacing w:line="360" w:lineRule="auto"/>
        <w:jc w:val="both"/>
        <w:rPr>
          <w:rFonts w:asciiTheme="minorBidi" w:hAnsiTheme="minorBidi"/>
          <w:color w:val="D93804"/>
          <w:sz w:val="24"/>
          <w:szCs w:val="24"/>
        </w:rPr>
      </w:pPr>
      <w:r w:rsidRPr="00FB55BA">
        <w:rPr>
          <w:rFonts w:asciiTheme="minorBidi" w:hAnsiTheme="minorBidi"/>
          <w:sz w:val="24"/>
          <w:szCs w:val="24"/>
        </w:rPr>
        <w:t>Médiéval).</w:t>
      </w:r>
    </w:p>
    <w:p w:rsidR="00DC1593" w:rsidRPr="00FB55BA" w:rsidRDefault="00DC1593" w:rsidP="00A9076C">
      <w:pPr>
        <w:autoSpaceDE w:val="0"/>
        <w:autoSpaceDN w:val="0"/>
        <w:adjustRightInd w:val="0"/>
        <w:spacing w:line="360" w:lineRule="auto"/>
        <w:jc w:val="center"/>
        <w:rPr>
          <w:rFonts w:asciiTheme="minorBidi" w:hAnsiTheme="minorBidi"/>
          <w:color w:val="D93804"/>
          <w:sz w:val="24"/>
          <w:szCs w:val="24"/>
        </w:rPr>
      </w:pP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xml:space="preserve">• </w:t>
      </w:r>
      <w:r w:rsidRPr="00FB55BA">
        <w:rPr>
          <w:rFonts w:asciiTheme="minorBidi" w:hAnsiTheme="minorBidi"/>
          <w:b/>
          <w:bCs/>
          <w:color w:val="000000"/>
          <w:sz w:val="24"/>
          <w:szCs w:val="24"/>
        </w:rPr>
        <w:t>la période monastique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xml:space="preserve"> </w:t>
      </w:r>
      <w:proofErr w:type="gramStart"/>
      <w:r w:rsidRPr="00FB55BA">
        <w:rPr>
          <w:rFonts w:asciiTheme="minorBidi" w:hAnsiTheme="minorBidi"/>
          <w:color w:val="000000"/>
          <w:sz w:val="24"/>
          <w:szCs w:val="24"/>
        </w:rPr>
        <w:t>l’Église</w:t>
      </w:r>
      <w:proofErr w:type="gramEnd"/>
      <w:r w:rsidRPr="00FB55BA">
        <w:rPr>
          <w:rFonts w:asciiTheme="minorBidi" w:hAnsiTheme="minorBidi"/>
          <w:color w:val="000000"/>
          <w:sz w:val="24"/>
          <w:szCs w:val="24"/>
        </w:rPr>
        <w:t xml:space="preserve"> chrétienne domine en occident</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xml:space="preserve"> </w:t>
      </w:r>
      <w:proofErr w:type="gramStart"/>
      <w:r w:rsidRPr="00FB55BA">
        <w:rPr>
          <w:rFonts w:asciiTheme="minorBidi" w:hAnsiTheme="minorBidi"/>
          <w:color w:val="000000"/>
          <w:sz w:val="24"/>
          <w:szCs w:val="24"/>
        </w:rPr>
        <w:t>l’influence</w:t>
      </w:r>
      <w:proofErr w:type="gramEnd"/>
      <w:r w:rsidRPr="00FB55BA">
        <w:rPr>
          <w:rFonts w:asciiTheme="minorBidi" w:hAnsiTheme="minorBidi"/>
          <w:color w:val="000000"/>
          <w:sz w:val="24"/>
          <w:szCs w:val="24"/>
        </w:rPr>
        <w:t xml:space="preserve"> de la médecine arabe est prédominante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xml:space="preserve">• </w:t>
      </w:r>
      <w:r w:rsidRPr="00FB55BA">
        <w:rPr>
          <w:rFonts w:asciiTheme="minorBidi" w:hAnsiTheme="minorBidi"/>
          <w:b/>
          <w:bCs/>
          <w:color w:val="000000"/>
          <w:sz w:val="24"/>
          <w:szCs w:val="24"/>
        </w:rPr>
        <w:t>la période scholastique</w:t>
      </w:r>
    </w:p>
    <w:p w:rsidR="00B76859" w:rsidRPr="00FB55BA" w:rsidRDefault="00DC1593" w:rsidP="00A9076C">
      <w:pPr>
        <w:spacing w:line="360" w:lineRule="auto"/>
        <w:rPr>
          <w:rFonts w:asciiTheme="minorBidi" w:hAnsiTheme="minorBidi"/>
          <w:color w:val="000000"/>
          <w:sz w:val="24"/>
          <w:szCs w:val="24"/>
        </w:rPr>
      </w:pPr>
      <w:r w:rsidRPr="00FB55BA">
        <w:rPr>
          <w:rFonts w:asciiTheme="minorBidi" w:hAnsiTheme="minorBidi"/>
          <w:color w:val="000000"/>
          <w:sz w:val="24"/>
          <w:szCs w:val="24"/>
        </w:rPr>
        <w:t>• création des écoles, des universités</w:t>
      </w:r>
    </w:p>
    <w:p w:rsidR="00DC1593" w:rsidRPr="00FB55BA" w:rsidRDefault="00DC1593" w:rsidP="00A9076C">
      <w:pPr>
        <w:spacing w:line="360" w:lineRule="auto"/>
        <w:rPr>
          <w:rFonts w:asciiTheme="minorBidi" w:hAnsiTheme="minorBidi"/>
          <w:color w:val="000000"/>
          <w:sz w:val="24"/>
          <w:szCs w:val="24"/>
        </w:rPr>
      </w:pPr>
    </w:p>
    <w:p w:rsidR="00DC1593" w:rsidRPr="00FB55BA" w:rsidRDefault="00DC1593" w:rsidP="00A9076C">
      <w:pPr>
        <w:spacing w:line="360" w:lineRule="auto"/>
        <w:rPr>
          <w:rFonts w:asciiTheme="minorBidi" w:hAnsiTheme="minorBidi"/>
          <w:color w:val="000000"/>
          <w:sz w:val="24"/>
          <w:szCs w:val="24"/>
        </w:rPr>
      </w:pPr>
    </w:p>
    <w:p w:rsidR="00DC1593" w:rsidRPr="00FB55BA" w:rsidRDefault="00DC1593" w:rsidP="00A9076C">
      <w:pPr>
        <w:spacing w:line="360" w:lineRule="auto"/>
        <w:rPr>
          <w:rFonts w:asciiTheme="minorBidi" w:hAnsiTheme="minorBidi"/>
          <w:color w:val="000000"/>
          <w:sz w:val="24"/>
          <w:szCs w:val="24"/>
        </w:rPr>
      </w:pPr>
    </w:p>
    <w:p w:rsidR="00DC1593" w:rsidRPr="00FB55BA" w:rsidRDefault="00DC1593" w:rsidP="00A9076C">
      <w:pPr>
        <w:autoSpaceDE w:val="0"/>
        <w:autoSpaceDN w:val="0"/>
        <w:adjustRightInd w:val="0"/>
        <w:spacing w:line="360" w:lineRule="auto"/>
        <w:rPr>
          <w:rFonts w:asciiTheme="minorBidi" w:hAnsiTheme="minorBidi"/>
          <w:color w:val="D93804"/>
          <w:sz w:val="24"/>
          <w:szCs w:val="24"/>
        </w:rPr>
      </w:pPr>
      <w:r w:rsidRPr="00FB55BA">
        <w:rPr>
          <w:rFonts w:asciiTheme="minorBidi" w:hAnsiTheme="minorBidi"/>
          <w:color w:val="D93804"/>
          <w:sz w:val="24"/>
          <w:szCs w:val="24"/>
        </w:rPr>
        <w:t>Moyen âge : période monastique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La médecine s’exerce et s’apprend dans les monastères</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Guérir l’âme avant le corps, être malade c’est être pécheur</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Création</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des hôtelleries pour les pèlerins</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des hôtels Dieu pour les pauvres, les malades Lyon en 542 …</w:t>
      </w:r>
    </w:p>
    <w:p w:rsidR="00DC1593" w:rsidRPr="00FB55BA" w:rsidRDefault="00DC1593" w:rsidP="00A9076C">
      <w:pPr>
        <w:spacing w:line="360" w:lineRule="auto"/>
        <w:rPr>
          <w:rFonts w:asciiTheme="minorBidi" w:hAnsiTheme="minorBidi"/>
          <w:color w:val="000000"/>
          <w:sz w:val="24"/>
          <w:szCs w:val="24"/>
        </w:rPr>
      </w:pPr>
      <w:r w:rsidRPr="00FB55BA">
        <w:rPr>
          <w:rFonts w:asciiTheme="minorBidi" w:hAnsiTheme="minorBidi"/>
          <w:color w:val="000000"/>
          <w:sz w:val="24"/>
          <w:szCs w:val="24"/>
        </w:rPr>
        <w:t>– hospitalité monastique (Hildegarde de Bingen)</w:t>
      </w:r>
    </w:p>
    <w:p w:rsidR="00DC1593" w:rsidRPr="00FB55BA" w:rsidRDefault="00DC1593" w:rsidP="00A9076C">
      <w:pPr>
        <w:spacing w:line="360" w:lineRule="auto"/>
        <w:rPr>
          <w:rFonts w:asciiTheme="minorBidi" w:hAnsiTheme="minorBidi"/>
          <w:color w:val="000000"/>
          <w:sz w:val="24"/>
          <w:szCs w:val="24"/>
        </w:rPr>
      </w:pPr>
    </w:p>
    <w:p w:rsidR="00DC1593" w:rsidRPr="00FB55BA" w:rsidRDefault="00DC1593" w:rsidP="00A9076C">
      <w:pPr>
        <w:autoSpaceDE w:val="0"/>
        <w:autoSpaceDN w:val="0"/>
        <w:adjustRightInd w:val="0"/>
        <w:spacing w:line="360" w:lineRule="auto"/>
        <w:rPr>
          <w:rFonts w:asciiTheme="minorBidi" w:hAnsiTheme="minorBidi"/>
          <w:color w:val="D93804"/>
          <w:sz w:val="24"/>
          <w:szCs w:val="24"/>
        </w:rPr>
      </w:pPr>
      <w:r w:rsidRPr="00FB55BA">
        <w:rPr>
          <w:rFonts w:asciiTheme="minorBidi" w:hAnsiTheme="minorBidi"/>
          <w:color w:val="D93804"/>
          <w:sz w:val="24"/>
          <w:szCs w:val="24"/>
        </w:rPr>
        <w:t>Moyen âge : période monastique (suite)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Les clercs soignent et enseignent</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Théologie, philosophie et médecine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lastRenderedPageBreak/>
        <w:t>• Examen du malade, on « mire » les urines, prescription des médicaments (rôle de l’apothicaire)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xml:space="preserve">• On ne pratique pas la chirurgie : « </w:t>
      </w:r>
      <w:proofErr w:type="spellStart"/>
      <w:r w:rsidRPr="00FB55BA">
        <w:rPr>
          <w:rFonts w:asciiTheme="minorBidi" w:hAnsiTheme="minorBidi"/>
          <w:i/>
          <w:iCs/>
          <w:color w:val="000000"/>
          <w:sz w:val="24"/>
          <w:szCs w:val="24"/>
        </w:rPr>
        <w:t>ecclesia</w:t>
      </w:r>
      <w:proofErr w:type="spellEnd"/>
      <w:r w:rsidRPr="00FB55BA">
        <w:rPr>
          <w:rFonts w:asciiTheme="minorBidi" w:hAnsiTheme="minorBidi"/>
          <w:i/>
          <w:iCs/>
          <w:color w:val="000000"/>
          <w:sz w:val="24"/>
          <w:szCs w:val="24"/>
        </w:rPr>
        <w:t xml:space="preserve"> </w:t>
      </w:r>
      <w:proofErr w:type="spellStart"/>
      <w:r w:rsidRPr="00FB55BA">
        <w:rPr>
          <w:rFonts w:asciiTheme="minorBidi" w:hAnsiTheme="minorBidi"/>
          <w:i/>
          <w:iCs/>
          <w:color w:val="000000"/>
          <w:sz w:val="24"/>
          <w:szCs w:val="24"/>
        </w:rPr>
        <w:t>abhorret</w:t>
      </w:r>
      <w:proofErr w:type="spellEnd"/>
      <w:r w:rsidRPr="00FB55BA">
        <w:rPr>
          <w:rFonts w:asciiTheme="minorBidi" w:hAnsiTheme="minorBidi"/>
          <w:i/>
          <w:iCs/>
          <w:color w:val="000000"/>
          <w:sz w:val="24"/>
          <w:szCs w:val="24"/>
        </w:rPr>
        <w:t xml:space="preserve"> </w:t>
      </w:r>
      <w:proofErr w:type="gramStart"/>
      <w:r w:rsidRPr="00FB55BA">
        <w:rPr>
          <w:rFonts w:asciiTheme="minorBidi" w:hAnsiTheme="minorBidi"/>
          <w:i/>
          <w:iCs/>
          <w:color w:val="000000"/>
          <w:sz w:val="24"/>
          <w:szCs w:val="24"/>
        </w:rPr>
        <w:t>a</w:t>
      </w:r>
      <w:proofErr w:type="gramEnd"/>
      <w:r w:rsidRPr="00FB55BA">
        <w:rPr>
          <w:rFonts w:asciiTheme="minorBidi" w:hAnsiTheme="minorBidi"/>
          <w:i/>
          <w:iCs/>
          <w:color w:val="000000"/>
          <w:sz w:val="24"/>
          <w:szCs w:val="24"/>
        </w:rPr>
        <w:t xml:space="preserve"> sanguine </w:t>
      </w:r>
      <w:r w:rsidRPr="00FB55BA">
        <w:rPr>
          <w:rFonts w:asciiTheme="minorBidi" w:hAnsiTheme="minorBidi"/>
          <w:color w:val="000000"/>
          <w:sz w:val="24"/>
          <w:szCs w:val="24"/>
        </w:rPr>
        <w:t>»</w:t>
      </w:r>
      <w:r w:rsidR="00A9076C">
        <w:rPr>
          <w:rFonts w:asciiTheme="minorBidi" w:hAnsiTheme="minorBidi"/>
          <w:color w:val="000000"/>
          <w:sz w:val="24"/>
          <w:szCs w:val="24"/>
        </w:rPr>
        <w:t xml:space="preserve"> </w:t>
      </w:r>
      <w:r w:rsidRPr="00FB55BA">
        <w:rPr>
          <w:rFonts w:asciiTheme="minorBidi" w:hAnsiTheme="minorBidi"/>
          <w:color w:val="000000"/>
          <w:sz w:val="24"/>
          <w:szCs w:val="24"/>
        </w:rPr>
        <w:t>rebouteux, chirurgiens, guérisseurs</w:t>
      </w:r>
    </w:p>
    <w:p w:rsidR="00DC1593" w:rsidRPr="00FB55BA" w:rsidRDefault="00DC1593" w:rsidP="00A9076C">
      <w:pPr>
        <w:autoSpaceDE w:val="0"/>
        <w:autoSpaceDN w:val="0"/>
        <w:adjustRightInd w:val="0"/>
        <w:spacing w:line="360" w:lineRule="auto"/>
        <w:rPr>
          <w:rFonts w:asciiTheme="minorBidi" w:hAnsiTheme="minorBidi"/>
          <w:color w:val="D93804"/>
          <w:sz w:val="24"/>
          <w:szCs w:val="24"/>
        </w:rPr>
      </w:pPr>
      <w:r w:rsidRPr="00FB55BA">
        <w:rPr>
          <w:rFonts w:asciiTheme="minorBidi" w:hAnsiTheme="minorBidi"/>
          <w:color w:val="D93804"/>
          <w:sz w:val="24"/>
          <w:szCs w:val="24"/>
        </w:rPr>
        <w:t>Moyen âge : période monastique (suite)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Foi, prières, soins ….</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A chaque maladie son saint, le saint guérisseur</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La maladie peut porter le nom d’un saint</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eastAsia="Wingdings-Regular" w:hAnsiTheme="minorBidi"/>
          <w:color w:val="000000"/>
          <w:sz w:val="24"/>
          <w:szCs w:val="24"/>
        </w:rPr>
        <w:t></w:t>
      </w:r>
      <w:r w:rsidRPr="00FB55BA">
        <w:rPr>
          <w:rFonts w:asciiTheme="minorBidi" w:hAnsiTheme="minorBidi"/>
          <w:color w:val="000000"/>
          <w:sz w:val="24"/>
          <w:szCs w:val="24"/>
        </w:rPr>
        <w:t>devoir de charité envers les pauvres, les infirmes, les mendiants</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p>
    <w:p w:rsidR="00DC1593" w:rsidRPr="00FB55BA" w:rsidRDefault="00DC1593" w:rsidP="00A9076C">
      <w:pPr>
        <w:autoSpaceDE w:val="0"/>
        <w:autoSpaceDN w:val="0"/>
        <w:adjustRightInd w:val="0"/>
        <w:spacing w:line="360" w:lineRule="auto"/>
        <w:rPr>
          <w:rFonts w:asciiTheme="minorBidi" w:hAnsiTheme="minorBidi"/>
          <w:color w:val="D93804"/>
          <w:sz w:val="32"/>
          <w:szCs w:val="32"/>
        </w:rPr>
      </w:pPr>
      <w:r w:rsidRPr="00FB55BA">
        <w:rPr>
          <w:rFonts w:asciiTheme="minorBidi" w:hAnsiTheme="minorBidi"/>
          <w:color w:val="D93804"/>
          <w:sz w:val="32"/>
          <w:szCs w:val="32"/>
        </w:rPr>
        <w:t>Influence de la médecine arabe</w:t>
      </w:r>
      <w:r w:rsidR="00611D06" w:rsidRPr="00FB55BA">
        <w:rPr>
          <w:rFonts w:asciiTheme="minorBidi" w:hAnsiTheme="minorBidi"/>
          <w:color w:val="D93804"/>
          <w:sz w:val="32"/>
          <w:szCs w:val="32"/>
        </w:rPr>
        <w:t xml:space="preserve"> </w:t>
      </w:r>
      <w:r w:rsidRPr="00FB55BA">
        <w:rPr>
          <w:rFonts w:asciiTheme="minorBidi" w:hAnsiTheme="minorBidi"/>
          <w:color w:val="D93804"/>
          <w:sz w:val="32"/>
          <w:szCs w:val="32"/>
        </w:rPr>
        <w:t>(VIIe – XIIe siècle)</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Globalement, les apports Biologiques des musulmans concernent en particulier :</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1-La réalisation des plus ancien schémas anatomiques de l'</w:t>
      </w:r>
      <w:r w:rsidR="000B1787">
        <w:rPr>
          <w:rFonts w:asciiTheme="minorBidi" w:hAnsiTheme="minorBidi"/>
          <w:sz w:val="24"/>
          <w:szCs w:val="24"/>
        </w:rPr>
        <w:t>œil</w:t>
      </w:r>
      <w:r w:rsidRPr="00FB55BA">
        <w:rPr>
          <w:rFonts w:asciiTheme="minorBidi" w:hAnsiTheme="minorBidi"/>
          <w:sz w:val="24"/>
          <w:szCs w:val="24"/>
        </w:rPr>
        <w:t xml:space="preserve"> (</w:t>
      </w:r>
      <w:proofErr w:type="spellStart"/>
      <w:r w:rsidRPr="00FB55BA">
        <w:rPr>
          <w:rFonts w:asciiTheme="minorBidi" w:hAnsiTheme="minorBidi"/>
          <w:sz w:val="24"/>
          <w:szCs w:val="24"/>
        </w:rPr>
        <w:t>Hunain</w:t>
      </w:r>
      <w:proofErr w:type="spellEnd"/>
      <w:r w:rsidRPr="00FB55BA">
        <w:rPr>
          <w:rFonts w:asciiTheme="minorBidi" w:hAnsiTheme="minorBidi"/>
          <w:sz w:val="24"/>
          <w:szCs w:val="24"/>
        </w:rPr>
        <w:t xml:space="preserve"> : 809</w:t>
      </w:r>
      <w:r w:rsidR="00A9076C">
        <w:rPr>
          <w:rFonts w:asciiTheme="minorBidi" w:hAnsiTheme="minorBidi"/>
          <w:sz w:val="24"/>
          <w:szCs w:val="24"/>
        </w:rPr>
        <w:t>)</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 xml:space="preserve">2-La découverte de la petite circulation (pulmonaire) par Ibn-Al- </w:t>
      </w:r>
      <w:proofErr w:type="spellStart"/>
      <w:r w:rsidRPr="00FB55BA">
        <w:rPr>
          <w:rFonts w:asciiTheme="minorBidi" w:hAnsiTheme="minorBidi"/>
          <w:sz w:val="24"/>
          <w:szCs w:val="24"/>
        </w:rPr>
        <w:t>Nafis</w:t>
      </w:r>
      <w:proofErr w:type="spellEnd"/>
      <w:r w:rsidRPr="00FB55BA">
        <w:rPr>
          <w:rFonts w:asciiTheme="minorBidi" w:hAnsiTheme="minorBidi"/>
          <w:sz w:val="24"/>
          <w:szCs w:val="24"/>
        </w:rPr>
        <w:t xml:space="preserve"> (1210-1288) (qui sera précisée au </w:t>
      </w:r>
      <w:proofErr w:type="spellStart"/>
      <w:r w:rsidRPr="00FB55BA">
        <w:rPr>
          <w:rFonts w:asciiTheme="minorBidi" w:hAnsiTheme="minorBidi"/>
          <w:sz w:val="24"/>
          <w:szCs w:val="24"/>
        </w:rPr>
        <w:t>XVI</w:t>
      </w:r>
      <w:r w:rsidRPr="00FB55BA">
        <w:rPr>
          <w:rFonts w:asciiTheme="minorBidi" w:hAnsiTheme="minorBidi"/>
          <w:sz w:val="24"/>
          <w:szCs w:val="24"/>
          <w:vertAlign w:val="superscript"/>
        </w:rPr>
        <w:t>eme</w:t>
      </w:r>
      <w:proofErr w:type="spellEnd"/>
      <w:r w:rsidRPr="00FB55BA">
        <w:rPr>
          <w:rFonts w:asciiTheme="minorBidi" w:hAnsiTheme="minorBidi"/>
          <w:sz w:val="24"/>
          <w:szCs w:val="24"/>
        </w:rPr>
        <w:t xml:space="preserve"> siècle par Michel Servet).</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3- D'importantes innovations en pharmacologie végétale</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4- Traduction des écrits Biologiques du grec en latin par les savants musulmans et juifs.</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Les musulmans : le Moyen âge vit l'apogée de la civilisation islamique : de nombreux savants arabes et persans ont laissé un important apport en Biologie et en médecine. Les plus importants sont :</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 xml:space="preserve">Avicenne (Ibn- </w:t>
      </w:r>
      <w:proofErr w:type="spellStart"/>
      <w:r w:rsidRPr="00FB55BA">
        <w:rPr>
          <w:rFonts w:asciiTheme="minorBidi" w:hAnsiTheme="minorBidi"/>
          <w:sz w:val="24"/>
          <w:szCs w:val="24"/>
        </w:rPr>
        <w:t>Sina</w:t>
      </w:r>
      <w:proofErr w:type="spellEnd"/>
      <w:r w:rsidRPr="00FB55BA">
        <w:rPr>
          <w:rFonts w:asciiTheme="minorBidi" w:hAnsiTheme="minorBidi"/>
          <w:sz w:val="24"/>
          <w:szCs w:val="24"/>
        </w:rPr>
        <w:t xml:space="preserve"> : 980-1037). </w:t>
      </w:r>
      <w:proofErr w:type="gramStart"/>
      <w:r w:rsidRPr="00FB55BA">
        <w:rPr>
          <w:rFonts w:asciiTheme="minorBidi" w:hAnsiTheme="minorBidi"/>
          <w:sz w:val="24"/>
          <w:szCs w:val="24"/>
        </w:rPr>
        <w:t>était</w:t>
      </w:r>
      <w:proofErr w:type="gramEnd"/>
      <w:r w:rsidRPr="00FB55BA">
        <w:rPr>
          <w:rFonts w:asciiTheme="minorBidi" w:hAnsiTheme="minorBidi"/>
          <w:sz w:val="24"/>
          <w:szCs w:val="24"/>
        </w:rPr>
        <w:t xml:space="preserve"> un philosophe, un écrivain, un médecin et un scientifique persan. Il s'intéressa à  de nombreuses sciences, notamment l'astronomie,</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proofErr w:type="gramStart"/>
      <w:r w:rsidRPr="00FB55BA">
        <w:rPr>
          <w:rFonts w:asciiTheme="minorBidi" w:hAnsiTheme="minorBidi"/>
          <w:sz w:val="24"/>
          <w:szCs w:val="24"/>
        </w:rPr>
        <w:t>l'alchimie</w:t>
      </w:r>
      <w:proofErr w:type="gramEnd"/>
      <w:r w:rsidRPr="00FB55BA">
        <w:rPr>
          <w:rFonts w:asciiTheme="minorBidi" w:hAnsiTheme="minorBidi"/>
          <w:sz w:val="24"/>
          <w:szCs w:val="24"/>
        </w:rPr>
        <w:t xml:space="preserve">, la chimie et la psychologie. Il naquit le 7 </w:t>
      </w:r>
      <w:r w:rsidR="00A9076C">
        <w:rPr>
          <w:rFonts w:asciiTheme="minorBidi" w:hAnsiTheme="minorBidi"/>
          <w:sz w:val="24"/>
          <w:szCs w:val="24"/>
        </w:rPr>
        <w:t>aout</w:t>
      </w:r>
      <w:r w:rsidRPr="00FB55BA">
        <w:rPr>
          <w:rFonts w:asciiTheme="minorBidi" w:hAnsiTheme="minorBidi"/>
          <w:sz w:val="24"/>
          <w:szCs w:val="24"/>
        </w:rPr>
        <w:t xml:space="preserve"> 980 à  </w:t>
      </w:r>
      <w:proofErr w:type="spellStart"/>
      <w:r w:rsidRPr="00FB55BA">
        <w:rPr>
          <w:rFonts w:asciiTheme="minorBidi" w:hAnsiTheme="minorBidi"/>
          <w:sz w:val="24"/>
          <w:szCs w:val="24"/>
        </w:rPr>
        <w:t>Afshéna</w:t>
      </w:r>
      <w:proofErr w:type="spellEnd"/>
      <w:r w:rsidRPr="00FB55BA">
        <w:rPr>
          <w:rFonts w:asciiTheme="minorBidi" w:hAnsiTheme="minorBidi"/>
          <w:sz w:val="24"/>
          <w:szCs w:val="24"/>
        </w:rPr>
        <w:t>, pr</w:t>
      </w:r>
      <w:r w:rsidR="00A9076C">
        <w:rPr>
          <w:rFonts w:asciiTheme="minorBidi" w:hAnsiTheme="minorBidi"/>
          <w:sz w:val="24"/>
          <w:szCs w:val="24"/>
        </w:rPr>
        <w:t>ès</w:t>
      </w:r>
      <w:r w:rsidRPr="00FB55BA">
        <w:rPr>
          <w:rFonts w:asciiTheme="minorBidi" w:hAnsiTheme="minorBidi"/>
          <w:sz w:val="24"/>
          <w:szCs w:val="24"/>
        </w:rPr>
        <w:t xml:space="preserve"> de Boukhara,</w:t>
      </w:r>
      <w:r w:rsidR="00A9076C">
        <w:rPr>
          <w:rFonts w:asciiTheme="minorBidi" w:hAnsiTheme="minorBidi"/>
          <w:sz w:val="24"/>
          <w:szCs w:val="24"/>
        </w:rPr>
        <w:t xml:space="preserve"> </w:t>
      </w:r>
      <w:r w:rsidRPr="00FB55BA">
        <w:rPr>
          <w:rFonts w:asciiTheme="minorBidi" w:hAnsiTheme="minorBidi"/>
          <w:sz w:val="24"/>
          <w:szCs w:val="24"/>
        </w:rPr>
        <w:t>faisant partie de la province de Khorasan Grand Khoras</w:t>
      </w:r>
      <w:r w:rsidR="000B1787">
        <w:rPr>
          <w:rFonts w:asciiTheme="minorBidi" w:hAnsiTheme="minorBidi"/>
          <w:sz w:val="24"/>
          <w:szCs w:val="24"/>
        </w:rPr>
        <w:t>an, actuellement en Ouzbékistan</w:t>
      </w:r>
      <w:r w:rsidRPr="00FB55BA">
        <w:rPr>
          <w:rFonts w:asciiTheme="minorBidi" w:hAnsiTheme="minorBidi"/>
          <w:sz w:val="24"/>
          <w:szCs w:val="24"/>
        </w:rPr>
        <w:t xml:space="preserve"> et</w:t>
      </w:r>
      <w:r w:rsidR="000B1787">
        <w:rPr>
          <w:rFonts w:asciiTheme="minorBidi" w:hAnsiTheme="minorBidi"/>
          <w:sz w:val="24"/>
          <w:szCs w:val="24"/>
        </w:rPr>
        <w:t xml:space="preserve"> </w:t>
      </w:r>
      <w:r w:rsidRPr="00FB55BA">
        <w:rPr>
          <w:rFonts w:asciiTheme="minorBidi" w:hAnsiTheme="minorBidi"/>
          <w:sz w:val="24"/>
          <w:szCs w:val="24"/>
        </w:rPr>
        <w:t xml:space="preserve">mourut à  </w:t>
      </w:r>
      <w:proofErr w:type="spellStart"/>
      <w:r w:rsidRPr="00FB55BA">
        <w:rPr>
          <w:rFonts w:asciiTheme="minorBidi" w:hAnsiTheme="minorBidi"/>
          <w:sz w:val="24"/>
          <w:szCs w:val="24"/>
        </w:rPr>
        <w:t>Hamadan</w:t>
      </w:r>
      <w:proofErr w:type="spellEnd"/>
      <w:r w:rsidRPr="00FB55BA">
        <w:rPr>
          <w:rFonts w:asciiTheme="minorBidi" w:hAnsiTheme="minorBidi"/>
          <w:sz w:val="24"/>
          <w:szCs w:val="24"/>
        </w:rPr>
        <w:t>, en juin 1037.</w:t>
      </w:r>
    </w:p>
    <w:p w:rsidR="00611D06" w:rsidRPr="00A9076C" w:rsidRDefault="00611D06" w:rsidP="00A9076C">
      <w:pPr>
        <w:autoSpaceDE w:val="0"/>
        <w:autoSpaceDN w:val="0"/>
        <w:adjustRightInd w:val="0"/>
        <w:spacing w:line="360" w:lineRule="auto"/>
        <w:jc w:val="both"/>
        <w:rPr>
          <w:rFonts w:asciiTheme="minorBidi" w:hAnsiTheme="minorBidi"/>
          <w:sz w:val="24"/>
          <w:szCs w:val="24"/>
        </w:rPr>
      </w:pPr>
      <w:r w:rsidRPr="00A9076C">
        <w:rPr>
          <w:rFonts w:asciiTheme="minorBidi" w:hAnsiTheme="minorBidi"/>
          <w:sz w:val="24"/>
          <w:szCs w:val="24"/>
        </w:rPr>
        <w:t xml:space="preserve">- </w:t>
      </w:r>
      <w:proofErr w:type="spellStart"/>
      <w:r w:rsidRPr="00A9076C">
        <w:rPr>
          <w:rFonts w:asciiTheme="minorBidi" w:hAnsiTheme="minorBidi"/>
          <w:sz w:val="24"/>
          <w:szCs w:val="24"/>
        </w:rPr>
        <w:t>Razs</w:t>
      </w:r>
      <w:proofErr w:type="spellEnd"/>
      <w:r w:rsidRPr="00A9076C">
        <w:rPr>
          <w:rFonts w:asciiTheme="minorBidi" w:hAnsiTheme="minorBidi"/>
          <w:sz w:val="24"/>
          <w:szCs w:val="24"/>
        </w:rPr>
        <w:t xml:space="preserve"> (</w:t>
      </w:r>
      <w:proofErr w:type="spellStart"/>
      <w:r w:rsidRPr="00A9076C">
        <w:rPr>
          <w:rFonts w:asciiTheme="minorBidi" w:hAnsiTheme="minorBidi"/>
          <w:sz w:val="24"/>
          <w:szCs w:val="24"/>
        </w:rPr>
        <w:t>aAl</w:t>
      </w:r>
      <w:proofErr w:type="spellEnd"/>
      <w:r w:rsidRPr="00A9076C">
        <w:rPr>
          <w:rFonts w:asciiTheme="minorBidi" w:hAnsiTheme="minorBidi"/>
          <w:sz w:val="24"/>
          <w:szCs w:val="24"/>
        </w:rPr>
        <w:t xml:space="preserve">- </w:t>
      </w:r>
      <w:proofErr w:type="spellStart"/>
      <w:r w:rsidRPr="00A9076C">
        <w:rPr>
          <w:rFonts w:asciiTheme="minorBidi" w:hAnsiTheme="minorBidi"/>
          <w:sz w:val="24"/>
          <w:szCs w:val="24"/>
        </w:rPr>
        <w:t>Razi</w:t>
      </w:r>
      <w:proofErr w:type="spellEnd"/>
      <w:r w:rsidRPr="00A9076C">
        <w:rPr>
          <w:rFonts w:asciiTheme="minorBidi" w:hAnsiTheme="minorBidi"/>
          <w:sz w:val="24"/>
          <w:szCs w:val="24"/>
        </w:rPr>
        <w:t xml:space="preserve"> : 850-930).</w:t>
      </w:r>
    </w:p>
    <w:p w:rsidR="00611D06" w:rsidRPr="00A9076C" w:rsidRDefault="00611D06" w:rsidP="00A9076C">
      <w:pPr>
        <w:autoSpaceDE w:val="0"/>
        <w:autoSpaceDN w:val="0"/>
        <w:adjustRightInd w:val="0"/>
        <w:spacing w:line="360" w:lineRule="auto"/>
        <w:jc w:val="both"/>
        <w:rPr>
          <w:rFonts w:asciiTheme="minorBidi" w:hAnsiTheme="minorBidi"/>
          <w:sz w:val="24"/>
          <w:szCs w:val="24"/>
        </w:rPr>
      </w:pPr>
      <w:r w:rsidRPr="00A9076C">
        <w:rPr>
          <w:rFonts w:asciiTheme="minorBidi" w:hAnsiTheme="minorBidi"/>
          <w:sz w:val="24"/>
          <w:szCs w:val="24"/>
        </w:rPr>
        <w:t>-</w:t>
      </w:r>
      <w:proofErr w:type="spellStart"/>
      <w:r w:rsidRPr="00A9076C">
        <w:rPr>
          <w:rFonts w:asciiTheme="minorBidi" w:hAnsiTheme="minorBidi"/>
          <w:sz w:val="24"/>
          <w:szCs w:val="24"/>
        </w:rPr>
        <w:t>Abulcasis</w:t>
      </w:r>
      <w:proofErr w:type="spellEnd"/>
      <w:r w:rsidRPr="00A9076C">
        <w:rPr>
          <w:rFonts w:asciiTheme="minorBidi" w:hAnsiTheme="minorBidi"/>
          <w:sz w:val="24"/>
          <w:szCs w:val="24"/>
        </w:rPr>
        <w:t xml:space="preserve"> (</w:t>
      </w:r>
      <w:proofErr w:type="spellStart"/>
      <w:r w:rsidRPr="00A9076C">
        <w:rPr>
          <w:rFonts w:asciiTheme="minorBidi" w:hAnsiTheme="minorBidi"/>
          <w:sz w:val="24"/>
          <w:szCs w:val="24"/>
        </w:rPr>
        <w:t>X</w:t>
      </w:r>
      <w:r w:rsidRPr="00A9076C">
        <w:rPr>
          <w:rFonts w:asciiTheme="minorBidi" w:hAnsiTheme="minorBidi"/>
          <w:sz w:val="24"/>
          <w:szCs w:val="24"/>
          <w:vertAlign w:val="superscript"/>
        </w:rPr>
        <w:t>eme</w:t>
      </w:r>
      <w:proofErr w:type="spellEnd"/>
      <w:r w:rsidRPr="00A9076C">
        <w:rPr>
          <w:rFonts w:asciiTheme="minorBidi" w:hAnsiTheme="minorBidi"/>
          <w:sz w:val="24"/>
          <w:szCs w:val="24"/>
        </w:rPr>
        <w:t xml:space="preserve"> </w:t>
      </w:r>
      <w:r w:rsidR="000B1787" w:rsidRPr="00A9076C">
        <w:rPr>
          <w:rFonts w:asciiTheme="minorBidi" w:hAnsiTheme="minorBidi"/>
          <w:sz w:val="24"/>
          <w:szCs w:val="24"/>
        </w:rPr>
        <w:t>siècle</w:t>
      </w:r>
      <w:r w:rsidRPr="00A9076C">
        <w:rPr>
          <w:rFonts w:asciiTheme="minorBidi" w:hAnsiTheme="minorBidi"/>
          <w:sz w:val="24"/>
          <w:szCs w:val="24"/>
        </w:rPr>
        <w:t>).</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-Avenzoar (1091-1162).</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lastRenderedPageBreak/>
        <w:t>Pour les civilisations musulmanes, la dissection humaine au début était interdite, puis tolérée pour certains scientifiques bénéficiant de la protection de princes et califes et l'embryologie était pour eux un mélange de données indiennes et grecques.</w:t>
      </w: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 xml:space="preserve">Exemple : Ibn </w:t>
      </w:r>
      <w:proofErr w:type="spellStart"/>
      <w:r w:rsidRPr="00FB55BA">
        <w:rPr>
          <w:rFonts w:asciiTheme="minorBidi" w:hAnsiTheme="minorBidi"/>
          <w:sz w:val="24"/>
          <w:szCs w:val="24"/>
        </w:rPr>
        <w:t>Sina</w:t>
      </w:r>
      <w:proofErr w:type="spellEnd"/>
      <w:r w:rsidRPr="00FB55BA">
        <w:rPr>
          <w:rFonts w:asciiTheme="minorBidi" w:hAnsiTheme="minorBidi"/>
          <w:sz w:val="24"/>
          <w:szCs w:val="24"/>
        </w:rPr>
        <w:t xml:space="preserve"> (Avicenne) ayant guéri le prince samanide de Boukhara, </w:t>
      </w:r>
      <w:proofErr w:type="spellStart"/>
      <w:r w:rsidRPr="00FB55BA">
        <w:rPr>
          <w:rFonts w:asciiTheme="minorBidi" w:hAnsiTheme="minorBidi"/>
          <w:sz w:val="24"/>
          <w:szCs w:val="24"/>
        </w:rPr>
        <w:t>Nuh</w:t>
      </w:r>
      <w:proofErr w:type="spellEnd"/>
      <w:r w:rsidRPr="00FB55BA">
        <w:rPr>
          <w:rFonts w:asciiTheme="minorBidi" w:hAnsiTheme="minorBidi"/>
          <w:sz w:val="24"/>
          <w:szCs w:val="24"/>
        </w:rPr>
        <w:t xml:space="preserve"> ibn Mansour, </w:t>
      </w:r>
      <w:proofErr w:type="gramStart"/>
      <w:r w:rsidRPr="00FB55BA">
        <w:rPr>
          <w:rFonts w:asciiTheme="minorBidi" w:hAnsiTheme="minorBidi"/>
          <w:sz w:val="24"/>
          <w:szCs w:val="24"/>
        </w:rPr>
        <w:t>d'une</w:t>
      </w:r>
      <w:proofErr w:type="gramEnd"/>
      <w:r w:rsidRPr="00FB55BA">
        <w:rPr>
          <w:rFonts w:asciiTheme="minorBidi" w:hAnsiTheme="minorBidi"/>
          <w:sz w:val="24"/>
          <w:szCs w:val="24"/>
        </w:rPr>
        <w:t xml:space="preserve"> grave maladie, il est autorisé à  consulter la vaste </w:t>
      </w:r>
      <w:r w:rsidR="00A9076C" w:rsidRPr="00FB55BA">
        <w:rPr>
          <w:rFonts w:asciiTheme="minorBidi" w:hAnsiTheme="minorBidi"/>
          <w:sz w:val="24"/>
          <w:szCs w:val="24"/>
        </w:rPr>
        <w:t>bibliothèque</w:t>
      </w:r>
      <w:r w:rsidRPr="00FB55BA">
        <w:rPr>
          <w:rFonts w:asciiTheme="minorBidi" w:hAnsiTheme="minorBidi"/>
          <w:sz w:val="24"/>
          <w:szCs w:val="24"/>
        </w:rPr>
        <w:t xml:space="preserve"> du palais. Son appétit de connaissance aidant, il aurait possédé à  18 ans toutes les sciences connues. Un puissant</w:t>
      </w:r>
      <w:r w:rsidR="00A9076C">
        <w:rPr>
          <w:rFonts w:asciiTheme="minorBidi" w:hAnsiTheme="minorBidi"/>
          <w:sz w:val="24"/>
          <w:szCs w:val="24"/>
        </w:rPr>
        <w:t xml:space="preserve"> protecteur, Abu </w:t>
      </w:r>
      <w:proofErr w:type="spellStart"/>
      <w:r w:rsidR="00A9076C">
        <w:rPr>
          <w:rFonts w:asciiTheme="minorBidi" w:hAnsiTheme="minorBidi"/>
          <w:sz w:val="24"/>
          <w:szCs w:val="24"/>
        </w:rPr>
        <w:t>Muhammed</w:t>
      </w:r>
      <w:proofErr w:type="spellEnd"/>
      <w:r w:rsidR="00A9076C">
        <w:rPr>
          <w:rFonts w:asciiTheme="minorBidi" w:hAnsiTheme="minorBidi"/>
          <w:sz w:val="24"/>
          <w:szCs w:val="24"/>
        </w:rPr>
        <w:t xml:space="preserve"> </w:t>
      </w:r>
      <w:proofErr w:type="spellStart"/>
      <w:r w:rsidR="00A9076C">
        <w:rPr>
          <w:rFonts w:asciiTheme="minorBidi" w:hAnsiTheme="minorBidi"/>
          <w:sz w:val="24"/>
          <w:szCs w:val="24"/>
        </w:rPr>
        <w:t>Chira</w:t>
      </w:r>
      <w:r w:rsidRPr="00FB55BA">
        <w:rPr>
          <w:rFonts w:asciiTheme="minorBidi" w:hAnsiTheme="minorBidi"/>
          <w:sz w:val="24"/>
          <w:szCs w:val="24"/>
        </w:rPr>
        <w:t>zi</w:t>
      </w:r>
      <w:proofErr w:type="spellEnd"/>
      <w:r w:rsidRPr="00FB55BA">
        <w:rPr>
          <w:rFonts w:asciiTheme="minorBidi" w:hAnsiTheme="minorBidi"/>
          <w:sz w:val="24"/>
          <w:szCs w:val="24"/>
        </w:rPr>
        <w:t xml:space="preserve">, lui permet de donner des cours publics. Il commence à  composer son </w:t>
      </w:r>
      <w:r w:rsidR="00A9076C">
        <w:rPr>
          <w:rFonts w:asciiTheme="minorBidi" w:hAnsiTheme="minorBidi"/>
          <w:sz w:val="24"/>
          <w:szCs w:val="24"/>
        </w:rPr>
        <w:t>œuvre majeure, le Qanu</w:t>
      </w:r>
      <w:r w:rsidRPr="00FB55BA">
        <w:rPr>
          <w:rFonts w:asciiTheme="minorBidi" w:hAnsiTheme="minorBidi"/>
          <w:sz w:val="24"/>
          <w:szCs w:val="24"/>
        </w:rPr>
        <w:t>n (ou Canon) de médecine.</w:t>
      </w:r>
    </w:p>
    <w:p w:rsidR="00611D06" w:rsidRPr="00FB55BA" w:rsidRDefault="00611D06" w:rsidP="00A9076C">
      <w:pPr>
        <w:autoSpaceDE w:val="0"/>
        <w:autoSpaceDN w:val="0"/>
        <w:adjustRightInd w:val="0"/>
        <w:spacing w:line="360" w:lineRule="auto"/>
        <w:jc w:val="both"/>
        <w:rPr>
          <w:rFonts w:asciiTheme="minorBidi" w:hAnsiTheme="minorBidi"/>
          <w:color w:val="D93804"/>
          <w:sz w:val="24"/>
          <w:szCs w:val="24"/>
        </w:rPr>
      </w:pPr>
      <w:r w:rsidRPr="00FB55BA">
        <w:rPr>
          <w:rFonts w:asciiTheme="minorBidi" w:hAnsiTheme="minorBidi"/>
          <w:sz w:val="24"/>
          <w:szCs w:val="24"/>
        </w:rPr>
        <w:t>L'émir bouyide Chams ad-</w:t>
      </w:r>
      <w:proofErr w:type="spellStart"/>
      <w:r w:rsidRPr="00FB55BA">
        <w:rPr>
          <w:rFonts w:asciiTheme="minorBidi" w:hAnsiTheme="minorBidi"/>
          <w:sz w:val="24"/>
          <w:szCs w:val="24"/>
        </w:rPr>
        <w:t>Dawla</w:t>
      </w:r>
      <w:proofErr w:type="spellEnd"/>
      <w:r w:rsidRPr="00FB55BA">
        <w:rPr>
          <w:rFonts w:asciiTheme="minorBidi" w:hAnsiTheme="minorBidi"/>
          <w:sz w:val="24"/>
          <w:szCs w:val="24"/>
        </w:rPr>
        <w:t xml:space="preserve"> (</w:t>
      </w:r>
      <w:proofErr w:type="spellStart"/>
      <w:r w:rsidRPr="00FB55BA">
        <w:rPr>
          <w:rFonts w:asciiTheme="minorBidi" w:hAnsiTheme="minorBidi"/>
          <w:sz w:val="24"/>
          <w:szCs w:val="24"/>
        </w:rPr>
        <w:t>Hamadan</w:t>
      </w:r>
      <w:proofErr w:type="spellEnd"/>
      <w:r w:rsidRPr="00FB55BA">
        <w:rPr>
          <w:rFonts w:asciiTheme="minorBidi" w:hAnsiTheme="minorBidi"/>
          <w:sz w:val="24"/>
          <w:szCs w:val="24"/>
        </w:rPr>
        <w:t>, ouest de Téhéran) le choisit comme ministre (vizir). Il s'impose alors un programme de travail harassant: le jour, il se consacre à  la chose</w:t>
      </w:r>
      <w:r w:rsidR="00FB55BA">
        <w:rPr>
          <w:rFonts w:asciiTheme="minorBidi" w:hAnsiTheme="minorBidi"/>
          <w:sz w:val="24"/>
          <w:szCs w:val="24"/>
        </w:rPr>
        <w:t xml:space="preserve"> </w:t>
      </w:r>
      <w:r w:rsidRPr="00FB55BA">
        <w:rPr>
          <w:rFonts w:asciiTheme="minorBidi" w:hAnsiTheme="minorBidi"/>
          <w:sz w:val="24"/>
          <w:szCs w:val="24"/>
        </w:rPr>
        <w:t>publique, la nuit à  la science. Victime d'intrigues politiques, Avicenne connut la prison.</w:t>
      </w:r>
      <w:r w:rsidR="00FB55BA">
        <w:rPr>
          <w:rFonts w:asciiTheme="minorBidi" w:hAnsiTheme="minorBidi"/>
          <w:sz w:val="24"/>
          <w:szCs w:val="24"/>
        </w:rPr>
        <w:t xml:space="preserve"> </w:t>
      </w:r>
      <w:r w:rsidRPr="00FB55BA">
        <w:rPr>
          <w:rFonts w:asciiTheme="minorBidi" w:hAnsiTheme="minorBidi"/>
          <w:sz w:val="24"/>
          <w:szCs w:val="24"/>
        </w:rPr>
        <w:t xml:space="preserve">Déguisé en derviche, il réussit à  s'évader, et s'enfuit à Ispahan, auprès de l'émir </w:t>
      </w:r>
      <w:proofErr w:type="spellStart"/>
      <w:r w:rsidRPr="00FB55BA">
        <w:rPr>
          <w:rFonts w:asciiTheme="minorBidi" w:hAnsiTheme="minorBidi"/>
          <w:sz w:val="24"/>
          <w:szCs w:val="24"/>
        </w:rPr>
        <w:t>kakouyide</w:t>
      </w:r>
      <w:proofErr w:type="spellEnd"/>
      <w:r w:rsidRPr="00FB55BA">
        <w:rPr>
          <w:rFonts w:asciiTheme="minorBidi" w:hAnsiTheme="minorBidi"/>
          <w:sz w:val="24"/>
          <w:szCs w:val="24"/>
        </w:rPr>
        <w:t xml:space="preserve"> </w:t>
      </w:r>
      <w:proofErr w:type="spellStart"/>
      <w:r w:rsidRPr="00FB55BA">
        <w:rPr>
          <w:rFonts w:asciiTheme="minorBidi" w:hAnsiTheme="minorBidi"/>
          <w:sz w:val="24"/>
          <w:szCs w:val="24"/>
        </w:rPr>
        <w:t>Ala</w:t>
      </w:r>
      <w:proofErr w:type="spellEnd"/>
      <w:r w:rsidRPr="00FB55BA">
        <w:rPr>
          <w:rFonts w:asciiTheme="minorBidi" w:hAnsiTheme="minorBidi"/>
          <w:sz w:val="24"/>
          <w:szCs w:val="24"/>
        </w:rPr>
        <w:t xml:space="preserve"> ad-</w:t>
      </w:r>
      <w:proofErr w:type="spellStart"/>
      <w:r w:rsidRPr="00FB55BA">
        <w:rPr>
          <w:rFonts w:asciiTheme="minorBidi" w:hAnsiTheme="minorBidi"/>
          <w:sz w:val="24"/>
          <w:szCs w:val="24"/>
        </w:rPr>
        <w:t>Dawla</w:t>
      </w:r>
      <w:proofErr w:type="spellEnd"/>
      <w:r w:rsidRPr="00FB55BA">
        <w:rPr>
          <w:rFonts w:asciiTheme="minorBidi" w:hAnsiTheme="minorBidi"/>
          <w:sz w:val="24"/>
          <w:szCs w:val="24"/>
        </w:rPr>
        <w:t xml:space="preserve"> </w:t>
      </w:r>
      <w:proofErr w:type="spellStart"/>
      <w:r w:rsidRPr="00FB55BA">
        <w:rPr>
          <w:rFonts w:asciiTheme="minorBidi" w:hAnsiTheme="minorBidi"/>
          <w:sz w:val="24"/>
          <w:szCs w:val="24"/>
        </w:rPr>
        <w:t>Muhammed</w:t>
      </w:r>
      <w:proofErr w:type="spellEnd"/>
      <w:r w:rsidRPr="00FB55BA">
        <w:rPr>
          <w:rFonts w:asciiTheme="minorBidi" w:hAnsiTheme="minorBidi"/>
          <w:sz w:val="24"/>
          <w:szCs w:val="24"/>
        </w:rPr>
        <w:t>. Ces bouleversements n'entament pas sa boulimie de travail.</w:t>
      </w:r>
      <w:r w:rsidR="00FB55BA">
        <w:rPr>
          <w:rFonts w:asciiTheme="minorBidi" w:hAnsiTheme="minorBidi"/>
          <w:sz w:val="24"/>
          <w:szCs w:val="24"/>
        </w:rPr>
        <w:t xml:space="preserve"> </w:t>
      </w:r>
      <w:r w:rsidRPr="00FB55BA">
        <w:rPr>
          <w:rFonts w:asciiTheme="minorBidi" w:hAnsiTheme="minorBidi"/>
          <w:sz w:val="24"/>
          <w:szCs w:val="24"/>
        </w:rPr>
        <w:t>Il jouissait d'une telle réputation que plusieurs princes de l'Asie l'appellent à  leur cour : le roi</w:t>
      </w:r>
      <w:r w:rsidR="00FB55BA">
        <w:rPr>
          <w:rFonts w:asciiTheme="minorBidi" w:hAnsiTheme="minorBidi"/>
          <w:sz w:val="24"/>
          <w:szCs w:val="24"/>
        </w:rPr>
        <w:t xml:space="preserve"> </w:t>
      </w:r>
      <w:r w:rsidRPr="00FB55BA">
        <w:rPr>
          <w:rFonts w:asciiTheme="minorBidi" w:hAnsiTheme="minorBidi"/>
          <w:sz w:val="24"/>
          <w:szCs w:val="24"/>
        </w:rPr>
        <w:t>de Perse l'employa à  la fois comme vizir et comme médecin. Il cultiva aussi avec succès la philosophie, et fut l'un des premiers à  étudier et à  faire connaitre Aristote. Il composa d'après ce philosophe des traités de logique et de métaphysique, où il se montre souvent penseur original.</w:t>
      </w:r>
    </w:p>
    <w:p w:rsidR="00611D06" w:rsidRPr="00FB55BA" w:rsidRDefault="00611D06" w:rsidP="00A9076C">
      <w:pPr>
        <w:autoSpaceDE w:val="0"/>
        <w:autoSpaceDN w:val="0"/>
        <w:adjustRightInd w:val="0"/>
        <w:spacing w:line="360" w:lineRule="auto"/>
        <w:rPr>
          <w:rFonts w:asciiTheme="minorBidi" w:hAnsiTheme="minorBidi"/>
          <w:color w:val="D93804"/>
          <w:sz w:val="24"/>
          <w:szCs w:val="24"/>
        </w:rPr>
      </w:pP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xml:space="preserve">• </w:t>
      </w:r>
      <w:proofErr w:type="spellStart"/>
      <w:r w:rsidRPr="00FB55BA">
        <w:rPr>
          <w:rFonts w:asciiTheme="minorBidi" w:hAnsiTheme="minorBidi"/>
          <w:color w:val="000000"/>
          <w:sz w:val="24"/>
          <w:szCs w:val="24"/>
        </w:rPr>
        <w:t>Rhazès</w:t>
      </w:r>
      <w:proofErr w:type="spellEnd"/>
      <w:r w:rsidRPr="00FB55BA">
        <w:rPr>
          <w:rFonts w:asciiTheme="minorBidi" w:hAnsiTheme="minorBidi"/>
          <w:color w:val="000000"/>
          <w:sz w:val="24"/>
          <w:szCs w:val="24"/>
        </w:rPr>
        <w:t>, à Bagdad</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xml:space="preserve">– </w:t>
      </w:r>
      <w:r w:rsidRPr="00FB55BA">
        <w:rPr>
          <w:rFonts w:asciiTheme="minorBidi" w:hAnsiTheme="minorBidi"/>
          <w:i/>
          <w:iCs/>
          <w:color w:val="000000"/>
          <w:sz w:val="24"/>
          <w:szCs w:val="24"/>
        </w:rPr>
        <w:t xml:space="preserve">De </w:t>
      </w:r>
      <w:proofErr w:type="spellStart"/>
      <w:r w:rsidRPr="00FB55BA">
        <w:rPr>
          <w:rFonts w:asciiTheme="minorBidi" w:hAnsiTheme="minorBidi"/>
          <w:i/>
          <w:iCs/>
          <w:color w:val="000000"/>
          <w:sz w:val="24"/>
          <w:szCs w:val="24"/>
        </w:rPr>
        <w:t>pestilentia</w:t>
      </w:r>
      <w:proofErr w:type="spellEnd"/>
      <w:r w:rsidRPr="00FB55BA">
        <w:rPr>
          <w:rFonts w:asciiTheme="minorBidi" w:hAnsiTheme="minorBidi"/>
          <w:i/>
          <w:iCs/>
          <w:color w:val="000000"/>
          <w:sz w:val="24"/>
          <w:szCs w:val="24"/>
        </w:rPr>
        <w:t xml:space="preserve"> </w:t>
      </w:r>
      <w:r w:rsidRPr="00FB55BA">
        <w:rPr>
          <w:rFonts w:asciiTheme="minorBidi" w:hAnsiTheme="minorBidi"/>
          <w:color w:val="000000"/>
          <w:sz w:val="24"/>
          <w:szCs w:val="24"/>
        </w:rPr>
        <w:t>: description des maladies</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Avicenne, école persane de médecine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xml:space="preserve">– le </w:t>
      </w:r>
      <w:r w:rsidRPr="00FB55BA">
        <w:rPr>
          <w:rFonts w:asciiTheme="minorBidi" w:hAnsiTheme="minorBidi"/>
          <w:i/>
          <w:iCs/>
          <w:color w:val="000000"/>
          <w:sz w:val="24"/>
          <w:szCs w:val="24"/>
        </w:rPr>
        <w:t>Canon</w:t>
      </w:r>
      <w:r w:rsidRPr="00FB55BA">
        <w:rPr>
          <w:rFonts w:asciiTheme="minorBidi" w:hAnsiTheme="minorBidi"/>
          <w:color w:val="000000"/>
          <w:sz w:val="24"/>
          <w:szCs w:val="24"/>
        </w:rPr>
        <w:t>, une encyclopédie médicale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xml:space="preserve">• Ibn </w:t>
      </w:r>
      <w:proofErr w:type="spellStart"/>
      <w:r w:rsidRPr="00FB55BA">
        <w:rPr>
          <w:rFonts w:asciiTheme="minorBidi" w:hAnsiTheme="minorBidi"/>
          <w:color w:val="000000"/>
          <w:sz w:val="24"/>
          <w:szCs w:val="24"/>
        </w:rPr>
        <w:t>Nafis</w:t>
      </w:r>
      <w:proofErr w:type="spellEnd"/>
      <w:r w:rsidRPr="00FB55BA">
        <w:rPr>
          <w:rFonts w:asciiTheme="minorBidi" w:hAnsiTheme="minorBidi"/>
          <w:color w:val="000000"/>
          <w:sz w:val="24"/>
          <w:szCs w:val="24"/>
        </w:rPr>
        <w:t xml:space="preserve"> : la circulation pulmonaire</w:t>
      </w:r>
    </w:p>
    <w:p w:rsidR="00DC1593" w:rsidRPr="00FB55BA" w:rsidRDefault="00FB55BA" w:rsidP="00A9076C">
      <w:pPr>
        <w:autoSpaceDE w:val="0"/>
        <w:autoSpaceDN w:val="0"/>
        <w:adjustRightInd w:val="0"/>
        <w:spacing w:line="360" w:lineRule="auto"/>
        <w:rPr>
          <w:rFonts w:asciiTheme="minorBidi" w:hAnsiTheme="minorBidi"/>
          <w:color w:val="000000"/>
          <w:sz w:val="24"/>
          <w:szCs w:val="24"/>
        </w:rPr>
      </w:pPr>
      <w:r>
        <w:rPr>
          <w:rFonts w:asciiTheme="minorBidi" w:hAnsiTheme="minorBidi"/>
          <w:color w:val="000000"/>
          <w:sz w:val="24"/>
          <w:szCs w:val="24"/>
        </w:rPr>
        <w:t xml:space="preserve"> </w:t>
      </w:r>
      <w:proofErr w:type="gramStart"/>
      <w:r w:rsidR="00DC1593" w:rsidRPr="00FB55BA">
        <w:rPr>
          <w:rFonts w:asciiTheme="minorBidi" w:hAnsiTheme="minorBidi"/>
          <w:color w:val="000000"/>
          <w:sz w:val="24"/>
          <w:szCs w:val="24"/>
        </w:rPr>
        <w:t>progrès</w:t>
      </w:r>
      <w:proofErr w:type="gramEnd"/>
      <w:r w:rsidR="00DC1593" w:rsidRPr="00FB55BA">
        <w:rPr>
          <w:rFonts w:asciiTheme="minorBidi" w:hAnsiTheme="minorBidi"/>
          <w:color w:val="000000"/>
          <w:sz w:val="24"/>
          <w:szCs w:val="24"/>
        </w:rPr>
        <w:t xml:space="preserve"> en pharmacopée, pas en anatomie</w:t>
      </w:r>
    </w:p>
    <w:p w:rsidR="00DC1593" w:rsidRPr="00FB55BA" w:rsidRDefault="00FB55BA" w:rsidP="00A9076C">
      <w:pPr>
        <w:autoSpaceDE w:val="0"/>
        <w:autoSpaceDN w:val="0"/>
        <w:adjustRightInd w:val="0"/>
        <w:spacing w:line="360" w:lineRule="auto"/>
        <w:rPr>
          <w:rFonts w:asciiTheme="minorBidi" w:hAnsiTheme="minorBidi"/>
          <w:color w:val="000000"/>
          <w:sz w:val="24"/>
          <w:szCs w:val="24"/>
        </w:rPr>
      </w:pPr>
      <w:r>
        <w:rPr>
          <w:rFonts w:asciiTheme="minorBidi" w:eastAsia="Wingdings-Regular" w:hAnsiTheme="minorBidi"/>
          <w:color w:val="000000"/>
          <w:sz w:val="24"/>
          <w:szCs w:val="24"/>
        </w:rPr>
        <w:t xml:space="preserve"> </w:t>
      </w:r>
      <w:proofErr w:type="gramStart"/>
      <w:r w:rsidR="00DC1593" w:rsidRPr="00FB55BA">
        <w:rPr>
          <w:rFonts w:asciiTheme="minorBidi" w:hAnsiTheme="minorBidi"/>
          <w:color w:val="000000"/>
          <w:sz w:val="24"/>
          <w:szCs w:val="24"/>
        </w:rPr>
        <w:t>traduction</w:t>
      </w:r>
      <w:proofErr w:type="gramEnd"/>
      <w:r w:rsidR="00DC1593" w:rsidRPr="00FB55BA">
        <w:rPr>
          <w:rFonts w:asciiTheme="minorBidi" w:hAnsiTheme="minorBidi"/>
          <w:color w:val="000000"/>
          <w:sz w:val="24"/>
          <w:szCs w:val="24"/>
        </w:rPr>
        <w:t xml:space="preserve"> et diffusion des textes d’Hippocrate, Aristote, Galien</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p>
    <w:p w:rsidR="00611D06" w:rsidRDefault="00611D06" w:rsidP="00A9076C">
      <w:pPr>
        <w:autoSpaceDE w:val="0"/>
        <w:autoSpaceDN w:val="0"/>
        <w:adjustRightInd w:val="0"/>
        <w:spacing w:line="360" w:lineRule="auto"/>
        <w:rPr>
          <w:rFonts w:asciiTheme="minorBidi" w:hAnsiTheme="minorBidi"/>
          <w:color w:val="000000"/>
          <w:sz w:val="24"/>
          <w:szCs w:val="24"/>
        </w:rPr>
      </w:pPr>
    </w:p>
    <w:p w:rsidR="000B1787" w:rsidRDefault="000B1787" w:rsidP="00A9076C">
      <w:pPr>
        <w:autoSpaceDE w:val="0"/>
        <w:autoSpaceDN w:val="0"/>
        <w:adjustRightInd w:val="0"/>
        <w:spacing w:line="360" w:lineRule="auto"/>
        <w:rPr>
          <w:rFonts w:asciiTheme="minorBidi" w:hAnsiTheme="minorBidi"/>
          <w:color w:val="000000"/>
          <w:sz w:val="24"/>
          <w:szCs w:val="24"/>
        </w:rPr>
      </w:pPr>
    </w:p>
    <w:p w:rsidR="000B1787" w:rsidRPr="00FB55BA" w:rsidRDefault="000B1787" w:rsidP="00A9076C">
      <w:pPr>
        <w:autoSpaceDE w:val="0"/>
        <w:autoSpaceDN w:val="0"/>
        <w:adjustRightInd w:val="0"/>
        <w:spacing w:line="360" w:lineRule="auto"/>
        <w:rPr>
          <w:rFonts w:asciiTheme="minorBidi" w:hAnsiTheme="minorBidi"/>
          <w:color w:val="000000"/>
          <w:sz w:val="24"/>
          <w:szCs w:val="24"/>
        </w:rPr>
      </w:pPr>
    </w:p>
    <w:p w:rsidR="00611D06" w:rsidRPr="00FB55BA" w:rsidRDefault="00611D06" w:rsidP="00A9076C">
      <w:pPr>
        <w:autoSpaceDE w:val="0"/>
        <w:autoSpaceDN w:val="0"/>
        <w:adjustRightInd w:val="0"/>
        <w:spacing w:line="360" w:lineRule="auto"/>
        <w:rPr>
          <w:rFonts w:asciiTheme="minorBidi" w:hAnsiTheme="minorBidi"/>
          <w:color w:val="000000"/>
          <w:sz w:val="24"/>
          <w:szCs w:val="24"/>
        </w:rPr>
      </w:pPr>
    </w:p>
    <w:p w:rsidR="00DC1593" w:rsidRPr="00FB55BA" w:rsidRDefault="00DC1593" w:rsidP="00A9076C">
      <w:pPr>
        <w:autoSpaceDE w:val="0"/>
        <w:autoSpaceDN w:val="0"/>
        <w:adjustRightInd w:val="0"/>
        <w:spacing w:line="360" w:lineRule="auto"/>
        <w:rPr>
          <w:rFonts w:asciiTheme="minorBidi" w:hAnsiTheme="minorBidi"/>
          <w:color w:val="D93804"/>
          <w:sz w:val="32"/>
          <w:szCs w:val="32"/>
        </w:rPr>
      </w:pPr>
      <w:r w:rsidRPr="00FB55BA">
        <w:rPr>
          <w:rFonts w:asciiTheme="minorBidi" w:hAnsiTheme="minorBidi"/>
          <w:color w:val="D93804"/>
          <w:sz w:val="32"/>
          <w:szCs w:val="32"/>
        </w:rPr>
        <w:lastRenderedPageBreak/>
        <w:t>Moyen âge : période scolastique</w:t>
      </w:r>
    </w:p>
    <w:p w:rsidR="00611D06" w:rsidRPr="00FB55BA" w:rsidRDefault="00611D06" w:rsidP="00A9076C">
      <w:pPr>
        <w:autoSpaceDE w:val="0"/>
        <w:autoSpaceDN w:val="0"/>
        <w:adjustRightInd w:val="0"/>
        <w:spacing w:line="360" w:lineRule="auto"/>
        <w:rPr>
          <w:rFonts w:asciiTheme="minorBidi" w:hAnsiTheme="minorBidi"/>
          <w:color w:val="D93804"/>
          <w:sz w:val="24"/>
          <w:szCs w:val="24"/>
        </w:rPr>
      </w:pPr>
    </w:p>
    <w:p w:rsidR="00611D06" w:rsidRPr="00FB55BA" w:rsidRDefault="00611D06" w:rsidP="00A9076C">
      <w:pPr>
        <w:autoSpaceDE w:val="0"/>
        <w:autoSpaceDN w:val="0"/>
        <w:adjustRightInd w:val="0"/>
        <w:spacing w:line="360" w:lineRule="auto"/>
        <w:jc w:val="both"/>
        <w:rPr>
          <w:rFonts w:asciiTheme="minorBidi" w:hAnsiTheme="minorBidi"/>
          <w:sz w:val="24"/>
          <w:szCs w:val="24"/>
        </w:rPr>
      </w:pPr>
      <w:r w:rsidRPr="00FB55BA">
        <w:rPr>
          <w:rFonts w:asciiTheme="minorBidi" w:hAnsiTheme="minorBidi"/>
          <w:sz w:val="24"/>
          <w:szCs w:val="24"/>
        </w:rPr>
        <w:t>Définition : Le terme de « scolastique», dérivé du terme schola, provient du grec schol</w:t>
      </w:r>
      <w:r w:rsidR="000B1787">
        <w:rPr>
          <w:rFonts w:asciiTheme="minorBidi" w:hAnsiTheme="minorBidi"/>
          <w:sz w:val="24"/>
          <w:szCs w:val="24"/>
        </w:rPr>
        <w:t>a</w:t>
      </w:r>
      <w:r w:rsidR="00991E8B" w:rsidRPr="00FB55BA">
        <w:rPr>
          <w:rFonts w:asciiTheme="minorBidi" w:hAnsiTheme="minorBidi"/>
          <w:sz w:val="24"/>
          <w:szCs w:val="24"/>
        </w:rPr>
        <w:t xml:space="preserve"> </w:t>
      </w:r>
      <w:r w:rsidRPr="00FB55BA">
        <w:rPr>
          <w:rFonts w:asciiTheme="minorBidi" w:hAnsiTheme="minorBidi"/>
          <w:sz w:val="24"/>
          <w:szCs w:val="24"/>
        </w:rPr>
        <w:t xml:space="preserve"> au</w:t>
      </w:r>
      <w:r w:rsidR="00991E8B" w:rsidRPr="00FB55BA">
        <w:rPr>
          <w:rFonts w:asciiTheme="minorBidi" w:hAnsiTheme="minorBidi"/>
          <w:sz w:val="24"/>
          <w:szCs w:val="24"/>
        </w:rPr>
        <w:t xml:space="preserve"> </w:t>
      </w:r>
      <w:r w:rsidRPr="00FB55BA">
        <w:rPr>
          <w:rFonts w:asciiTheme="minorBidi" w:hAnsiTheme="minorBidi"/>
          <w:sz w:val="24"/>
          <w:szCs w:val="24"/>
        </w:rPr>
        <w:t>sens d'oisiveté, de temps libre, d'inactivité, qui a donné à  une période un peu plus tardive</w:t>
      </w:r>
      <w:r w:rsidR="00991E8B" w:rsidRPr="00FB55BA">
        <w:rPr>
          <w:rFonts w:asciiTheme="minorBidi" w:hAnsiTheme="minorBidi"/>
          <w:sz w:val="24"/>
          <w:szCs w:val="24"/>
        </w:rPr>
        <w:t xml:space="preserve"> tenir école, faire des cours.</w:t>
      </w:r>
    </w:p>
    <w:p w:rsidR="00991E8B" w:rsidRPr="00FB55BA" w:rsidRDefault="00991E8B" w:rsidP="00A9076C">
      <w:pPr>
        <w:autoSpaceDE w:val="0"/>
        <w:autoSpaceDN w:val="0"/>
        <w:adjustRightInd w:val="0"/>
        <w:spacing w:line="360" w:lineRule="auto"/>
        <w:jc w:val="both"/>
        <w:rPr>
          <w:rFonts w:asciiTheme="minorBidi" w:hAnsiTheme="minorBidi"/>
          <w:color w:val="D93804"/>
          <w:sz w:val="24"/>
          <w:szCs w:val="24"/>
        </w:rPr>
      </w:pPr>
      <w:r w:rsidRPr="00FB55BA">
        <w:rPr>
          <w:rFonts w:asciiTheme="minorBidi" w:hAnsiTheme="minorBidi"/>
          <w:sz w:val="24"/>
          <w:szCs w:val="24"/>
        </w:rPr>
        <w:t xml:space="preserve">C'est qu'en effet, au Moyen </w:t>
      </w:r>
      <w:r w:rsidR="00A9076C" w:rsidRPr="00FB55BA">
        <w:rPr>
          <w:rFonts w:asciiTheme="minorBidi" w:hAnsiTheme="minorBidi"/>
          <w:sz w:val="24"/>
          <w:szCs w:val="24"/>
        </w:rPr>
        <w:t>âge</w:t>
      </w:r>
      <w:r w:rsidRPr="00FB55BA">
        <w:rPr>
          <w:rFonts w:asciiTheme="minorBidi" w:hAnsiTheme="minorBidi"/>
          <w:sz w:val="24"/>
          <w:szCs w:val="24"/>
        </w:rPr>
        <w:t>, seuls les religieux avaient la « schol</w:t>
      </w:r>
      <w:r w:rsidR="000B1787">
        <w:rPr>
          <w:rFonts w:asciiTheme="minorBidi" w:hAnsiTheme="minorBidi"/>
          <w:sz w:val="24"/>
          <w:szCs w:val="24"/>
        </w:rPr>
        <w:t>a</w:t>
      </w:r>
      <w:r w:rsidRPr="00FB55BA">
        <w:rPr>
          <w:rFonts w:asciiTheme="minorBidi" w:hAnsiTheme="minorBidi"/>
          <w:sz w:val="24"/>
          <w:szCs w:val="24"/>
        </w:rPr>
        <w:t>», c'est à dire le loisir d'étudier, laissant aux autres le soin dévalorisé de s'occuper des affaires matérielles.</w:t>
      </w:r>
    </w:p>
    <w:p w:rsidR="00611D06" w:rsidRPr="00FB55BA" w:rsidRDefault="00611D06" w:rsidP="00A9076C">
      <w:pPr>
        <w:autoSpaceDE w:val="0"/>
        <w:autoSpaceDN w:val="0"/>
        <w:adjustRightInd w:val="0"/>
        <w:spacing w:line="360" w:lineRule="auto"/>
        <w:rPr>
          <w:rFonts w:asciiTheme="minorBidi" w:hAnsiTheme="minorBidi"/>
          <w:color w:val="D93804"/>
          <w:sz w:val="24"/>
          <w:szCs w:val="24"/>
        </w:rPr>
      </w:pP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L’école de Salerne (IXe), près de Naples</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véritable école de médecine, approche théorique et pratique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encyclopédies médicales =&gt; théorie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xml:space="preserve">• dissection d’animaux </w:t>
      </w:r>
      <w:r w:rsidR="00A9076C">
        <w:rPr>
          <w:rFonts w:asciiTheme="minorBidi" w:hAnsiTheme="minorBidi"/>
          <w:color w:val="000000"/>
          <w:sz w:val="24"/>
          <w:szCs w:val="24"/>
        </w:rPr>
        <w:t xml:space="preserve"> </w:t>
      </w:r>
      <w:r w:rsidRPr="00FB55BA">
        <w:rPr>
          <w:rFonts w:asciiTheme="minorBidi" w:hAnsiTheme="minorBidi"/>
          <w:color w:val="000000"/>
          <w:sz w:val="24"/>
          <w:szCs w:val="24"/>
        </w:rPr>
        <w:t>=&gt; pratique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place des femmes en médecine ?</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Près de 80 universités !</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Montpellier, Paris, Toulouse</w:t>
      </w:r>
    </w:p>
    <w:p w:rsidR="00DC1593" w:rsidRPr="00FB55BA" w:rsidRDefault="00DC1593" w:rsidP="00A9076C">
      <w:pPr>
        <w:autoSpaceDE w:val="0"/>
        <w:autoSpaceDN w:val="0"/>
        <w:adjustRightInd w:val="0"/>
        <w:spacing w:line="360" w:lineRule="auto"/>
        <w:jc w:val="both"/>
        <w:rPr>
          <w:rFonts w:asciiTheme="minorBidi" w:hAnsiTheme="minorBidi"/>
          <w:i/>
          <w:iCs/>
          <w:color w:val="000000"/>
          <w:sz w:val="24"/>
          <w:szCs w:val="24"/>
        </w:rPr>
      </w:pPr>
      <w:r w:rsidRPr="00FB55BA">
        <w:rPr>
          <w:rFonts w:asciiTheme="minorBidi" w:hAnsiTheme="minorBidi"/>
          <w:color w:val="000000"/>
          <w:sz w:val="24"/>
          <w:szCs w:val="24"/>
        </w:rPr>
        <w:t xml:space="preserve">– Collège de Robert de Sorbon =&gt; la Sorbonne </w:t>
      </w:r>
      <w:r w:rsidRPr="00FB55BA">
        <w:rPr>
          <w:rFonts w:asciiTheme="minorBidi" w:hAnsiTheme="minorBidi"/>
          <w:i/>
          <w:iCs/>
          <w:color w:val="000000"/>
          <w:sz w:val="24"/>
          <w:szCs w:val="24"/>
        </w:rPr>
        <w:t xml:space="preserve">Constantin l’Africain </w:t>
      </w:r>
      <w:proofErr w:type="spellStart"/>
      <w:r w:rsidRPr="00FB55BA">
        <w:rPr>
          <w:rFonts w:asciiTheme="minorBidi" w:hAnsiTheme="minorBidi"/>
          <w:i/>
          <w:iCs/>
          <w:color w:val="000000"/>
          <w:sz w:val="24"/>
          <w:szCs w:val="24"/>
        </w:rPr>
        <w:t>Trotula</w:t>
      </w:r>
      <w:proofErr w:type="spellEnd"/>
      <w:r w:rsidRPr="00FB55BA">
        <w:rPr>
          <w:rFonts w:asciiTheme="minorBidi" w:hAnsiTheme="minorBidi"/>
          <w:i/>
          <w:iCs/>
          <w:color w:val="000000"/>
          <w:sz w:val="24"/>
          <w:szCs w:val="24"/>
        </w:rPr>
        <w:t xml:space="preserve"> ou </w:t>
      </w:r>
      <w:proofErr w:type="spellStart"/>
      <w:r w:rsidRPr="00FB55BA">
        <w:rPr>
          <w:rFonts w:asciiTheme="minorBidi" w:hAnsiTheme="minorBidi"/>
          <w:i/>
          <w:iCs/>
          <w:color w:val="000000"/>
          <w:sz w:val="24"/>
          <w:szCs w:val="24"/>
        </w:rPr>
        <w:t>Trota</w:t>
      </w:r>
      <w:proofErr w:type="spellEnd"/>
      <w:r w:rsidRPr="00FB55BA">
        <w:rPr>
          <w:rFonts w:asciiTheme="minorBidi" w:hAnsiTheme="minorBidi"/>
          <w:i/>
          <w:iCs/>
          <w:color w:val="000000"/>
          <w:sz w:val="24"/>
          <w:szCs w:val="24"/>
        </w:rPr>
        <w:t xml:space="preserve"> </w:t>
      </w:r>
    </w:p>
    <w:p w:rsidR="00DC1593" w:rsidRDefault="00DC1593" w:rsidP="00A9076C">
      <w:pPr>
        <w:autoSpaceDE w:val="0"/>
        <w:autoSpaceDN w:val="0"/>
        <w:adjustRightInd w:val="0"/>
        <w:spacing w:line="360" w:lineRule="auto"/>
        <w:rPr>
          <w:rFonts w:asciiTheme="minorBidi" w:hAnsiTheme="minorBidi"/>
          <w:i/>
          <w:iCs/>
          <w:color w:val="000000"/>
          <w:sz w:val="24"/>
          <w:szCs w:val="24"/>
        </w:rPr>
      </w:pPr>
    </w:p>
    <w:p w:rsidR="00FB55BA" w:rsidRPr="00FB55BA" w:rsidRDefault="00FB55BA" w:rsidP="00A9076C">
      <w:pPr>
        <w:autoSpaceDE w:val="0"/>
        <w:autoSpaceDN w:val="0"/>
        <w:adjustRightInd w:val="0"/>
        <w:spacing w:line="360" w:lineRule="auto"/>
        <w:rPr>
          <w:rFonts w:asciiTheme="minorBidi" w:hAnsiTheme="minorBidi"/>
          <w:i/>
          <w:iCs/>
          <w:color w:val="000000"/>
          <w:sz w:val="24"/>
          <w:szCs w:val="24"/>
        </w:rPr>
      </w:pPr>
    </w:p>
    <w:p w:rsidR="00DC1593" w:rsidRPr="00FB55BA" w:rsidRDefault="00DC1593" w:rsidP="00A9076C">
      <w:pPr>
        <w:autoSpaceDE w:val="0"/>
        <w:autoSpaceDN w:val="0"/>
        <w:adjustRightInd w:val="0"/>
        <w:spacing w:line="360" w:lineRule="auto"/>
        <w:rPr>
          <w:rFonts w:asciiTheme="minorBidi" w:hAnsiTheme="minorBidi"/>
          <w:color w:val="D93804"/>
          <w:sz w:val="32"/>
          <w:szCs w:val="32"/>
        </w:rPr>
      </w:pPr>
      <w:r w:rsidRPr="00FB55BA">
        <w:rPr>
          <w:rFonts w:asciiTheme="minorBidi" w:hAnsiTheme="minorBidi"/>
          <w:color w:val="D93804"/>
          <w:sz w:val="32"/>
          <w:szCs w:val="32"/>
        </w:rPr>
        <w:t>Moyen âge : période scolastique (suite)</w:t>
      </w:r>
    </w:p>
    <w:p w:rsidR="00FB55BA" w:rsidRPr="00FB55BA" w:rsidRDefault="00FB55BA" w:rsidP="00A9076C">
      <w:pPr>
        <w:autoSpaceDE w:val="0"/>
        <w:autoSpaceDN w:val="0"/>
        <w:adjustRightInd w:val="0"/>
        <w:spacing w:line="360" w:lineRule="auto"/>
        <w:rPr>
          <w:rFonts w:asciiTheme="minorBidi" w:hAnsiTheme="minorBidi"/>
          <w:color w:val="D93804"/>
          <w:sz w:val="24"/>
          <w:szCs w:val="24"/>
        </w:rPr>
      </w:pP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Les dissections reprennent (XIVe)</w:t>
      </w:r>
    </w:p>
    <w:p w:rsidR="00DC1593" w:rsidRPr="00FB55BA" w:rsidRDefault="00DC1593" w:rsidP="00A9076C">
      <w:pPr>
        <w:autoSpaceDE w:val="0"/>
        <w:autoSpaceDN w:val="0"/>
        <w:adjustRightInd w:val="0"/>
        <w:spacing w:line="360" w:lineRule="auto"/>
        <w:rPr>
          <w:rFonts w:asciiTheme="minorBidi" w:hAnsiTheme="minorBidi"/>
          <w:i/>
          <w:iCs/>
          <w:color w:val="000000"/>
          <w:sz w:val="24"/>
          <w:szCs w:val="24"/>
        </w:rPr>
      </w:pPr>
      <w:r w:rsidRPr="00FB55BA">
        <w:rPr>
          <w:rFonts w:asciiTheme="minorBidi" w:hAnsiTheme="minorBidi"/>
          <w:color w:val="000000"/>
          <w:sz w:val="24"/>
          <w:szCs w:val="24"/>
        </w:rPr>
        <w:t xml:space="preserve">– </w:t>
      </w:r>
      <w:proofErr w:type="spellStart"/>
      <w:r w:rsidRPr="00FB55BA">
        <w:rPr>
          <w:rFonts w:asciiTheme="minorBidi" w:hAnsiTheme="minorBidi"/>
          <w:color w:val="000000"/>
          <w:sz w:val="24"/>
          <w:szCs w:val="24"/>
        </w:rPr>
        <w:t>Mondino</w:t>
      </w:r>
      <w:proofErr w:type="spellEnd"/>
      <w:r w:rsidRPr="00FB55BA">
        <w:rPr>
          <w:rFonts w:asciiTheme="minorBidi" w:hAnsiTheme="minorBidi"/>
          <w:color w:val="000000"/>
          <w:sz w:val="24"/>
          <w:szCs w:val="24"/>
        </w:rPr>
        <w:t xml:space="preserve"> da </w:t>
      </w:r>
      <w:proofErr w:type="spellStart"/>
      <w:r w:rsidRPr="00FB55BA">
        <w:rPr>
          <w:rFonts w:asciiTheme="minorBidi" w:hAnsiTheme="minorBidi"/>
          <w:color w:val="000000"/>
          <w:sz w:val="24"/>
          <w:szCs w:val="24"/>
        </w:rPr>
        <w:t>Luzzi</w:t>
      </w:r>
      <w:proofErr w:type="spellEnd"/>
      <w:r w:rsidRPr="00FB55BA">
        <w:rPr>
          <w:rFonts w:asciiTheme="minorBidi" w:hAnsiTheme="minorBidi"/>
          <w:color w:val="000000"/>
          <w:sz w:val="24"/>
          <w:szCs w:val="24"/>
        </w:rPr>
        <w:t xml:space="preserve"> (Bologne) : </w:t>
      </w:r>
      <w:proofErr w:type="spellStart"/>
      <w:r w:rsidRPr="00FB55BA">
        <w:rPr>
          <w:rFonts w:asciiTheme="minorBidi" w:hAnsiTheme="minorBidi"/>
          <w:i/>
          <w:iCs/>
          <w:color w:val="000000"/>
          <w:sz w:val="24"/>
          <w:szCs w:val="24"/>
        </w:rPr>
        <w:t>Anatomia</w:t>
      </w:r>
      <w:proofErr w:type="spellEnd"/>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premier grand livre occidental d’anatomie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mais les descriptions restent imprécises …</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et l’anatomie progresse peu</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aléas des traductions</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observations mal faites</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extrapolation fausse de l’animal à l’homme</w:t>
      </w:r>
    </w:p>
    <w:p w:rsidR="00DC1593"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L’autorité de Galien demeure …</w:t>
      </w:r>
      <w:bookmarkStart w:id="0" w:name="_GoBack"/>
      <w:bookmarkEnd w:id="0"/>
    </w:p>
    <w:p w:rsidR="000B1787" w:rsidRPr="00FB55BA" w:rsidRDefault="000B1787" w:rsidP="00A9076C">
      <w:pPr>
        <w:autoSpaceDE w:val="0"/>
        <w:autoSpaceDN w:val="0"/>
        <w:adjustRightInd w:val="0"/>
        <w:spacing w:line="360" w:lineRule="auto"/>
        <w:rPr>
          <w:rFonts w:asciiTheme="minorBidi" w:hAnsiTheme="minorBidi"/>
          <w:color w:val="000000"/>
          <w:sz w:val="24"/>
          <w:szCs w:val="24"/>
        </w:rPr>
      </w:pPr>
    </w:p>
    <w:p w:rsidR="00DC1593" w:rsidRPr="00FB55BA" w:rsidRDefault="00DC1593" w:rsidP="00A9076C">
      <w:pPr>
        <w:autoSpaceDE w:val="0"/>
        <w:autoSpaceDN w:val="0"/>
        <w:adjustRightInd w:val="0"/>
        <w:spacing w:line="360" w:lineRule="auto"/>
        <w:rPr>
          <w:rFonts w:asciiTheme="minorBidi" w:hAnsiTheme="minorBidi"/>
          <w:color w:val="D93804"/>
          <w:sz w:val="24"/>
          <w:szCs w:val="24"/>
        </w:rPr>
      </w:pPr>
      <w:r w:rsidRPr="00FB55BA">
        <w:rPr>
          <w:rFonts w:asciiTheme="minorBidi" w:hAnsiTheme="minorBidi"/>
          <w:color w:val="D93804"/>
          <w:sz w:val="24"/>
          <w:szCs w:val="24"/>
        </w:rPr>
        <w:t>Moyen âge : période scolastique (suite)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La connaissance stagne un peu</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lastRenderedPageBreak/>
        <w:t>• Le médecin a une formation théorique en médecine, en philosophie, en théologie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le médecin diplômé porte une robe longue, le professeur une toque rouge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Chirurgien, barbier, sage-femme sont exclus de l’université</w:t>
      </w:r>
    </w:p>
    <w:p w:rsidR="000B1787" w:rsidRDefault="000B1787" w:rsidP="00A9076C">
      <w:pPr>
        <w:autoSpaceDE w:val="0"/>
        <w:autoSpaceDN w:val="0"/>
        <w:adjustRightInd w:val="0"/>
        <w:spacing w:line="360" w:lineRule="auto"/>
        <w:rPr>
          <w:rFonts w:asciiTheme="minorBidi" w:hAnsiTheme="minorBidi"/>
          <w:color w:val="D93804"/>
          <w:sz w:val="24"/>
          <w:szCs w:val="24"/>
        </w:rPr>
      </w:pPr>
    </w:p>
    <w:p w:rsidR="00DC1593" w:rsidRPr="00FB55BA" w:rsidRDefault="00DC1593" w:rsidP="00A9076C">
      <w:pPr>
        <w:autoSpaceDE w:val="0"/>
        <w:autoSpaceDN w:val="0"/>
        <w:adjustRightInd w:val="0"/>
        <w:spacing w:line="360" w:lineRule="auto"/>
        <w:rPr>
          <w:rFonts w:asciiTheme="minorBidi" w:hAnsiTheme="minorBidi"/>
          <w:color w:val="D93804"/>
          <w:sz w:val="24"/>
          <w:szCs w:val="24"/>
        </w:rPr>
      </w:pPr>
      <w:r w:rsidRPr="00FB55BA">
        <w:rPr>
          <w:rFonts w:asciiTheme="minorBidi" w:hAnsiTheme="minorBidi"/>
          <w:color w:val="D93804"/>
          <w:sz w:val="24"/>
          <w:szCs w:val="24"/>
        </w:rPr>
        <w:t>Moyen âge : période scolastique (suite)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Le diagnostic</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prise du pouls, examen des urines, fièvre le médecin reste à</w:t>
      </w:r>
      <w:r w:rsidR="00FB55BA" w:rsidRPr="00FB55BA">
        <w:rPr>
          <w:rFonts w:asciiTheme="minorBidi" w:hAnsiTheme="minorBidi"/>
          <w:color w:val="000000"/>
          <w:sz w:val="24"/>
          <w:szCs w:val="24"/>
        </w:rPr>
        <w:t xml:space="preserve"> distance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Le traitement</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mesures hygiéno-diététiques : bains, lait, bouillons</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saignées (réalisées par le barbier), purges et lavements (réalisés par l’apothicaire)</w:t>
      </w:r>
    </w:p>
    <w:p w:rsidR="00DC1593" w:rsidRPr="00FB55BA" w:rsidRDefault="00DC1593" w:rsidP="00A9076C">
      <w:pPr>
        <w:autoSpaceDE w:val="0"/>
        <w:autoSpaceDN w:val="0"/>
        <w:adjustRightInd w:val="0"/>
        <w:spacing w:line="360" w:lineRule="auto"/>
        <w:rPr>
          <w:rFonts w:asciiTheme="minorBidi" w:hAnsiTheme="minorBidi"/>
          <w:color w:val="000000"/>
          <w:sz w:val="24"/>
          <w:szCs w:val="24"/>
        </w:rPr>
      </w:pPr>
      <w:r w:rsidRPr="00FB55BA">
        <w:rPr>
          <w:rFonts w:asciiTheme="minorBidi" w:hAnsiTheme="minorBidi"/>
          <w:color w:val="000000"/>
          <w:sz w:val="24"/>
          <w:szCs w:val="24"/>
        </w:rPr>
        <w:t>• pharmacopée d’origine végétale et animale</w:t>
      </w:r>
    </w:p>
    <w:p w:rsidR="00DC1593" w:rsidRPr="00FB55BA" w:rsidRDefault="00DC1593" w:rsidP="00A9076C">
      <w:pPr>
        <w:autoSpaceDE w:val="0"/>
        <w:autoSpaceDN w:val="0"/>
        <w:adjustRightInd w:val="0"/>
        <w:spacing w:line="360" w:lineRule="auto"/>
        <w:rPr>
          <w:rFonts w:asciiTheme="minorBidi" w:hAnsiTheme="minorBidi"/>
          <w:sz w:val="24"/>
          <w:szCs w:val="24"/>
        </w:rPr>
      </w:pPr>
      <w:r w:rsidRPr="00FB55BA">
        <w:rPr>
          <w:rFonts w:asciiTheme="minorBidi" w:hAnsiTheme="minorBidi"/>
          <w:color w:val="000000"/>
          <w:sz w:val="24"/>
          <w:szCs w:val="24"/>
        </w:rPr>
        <w:t>• Rôle majeur de la philosophie, de l’astrologie et de l’alchimie</w:t>
      </w:r>
    </w:p>
    <w:sectPr w:rsidR="00DC1593" w:rsidRPr="00FB5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93"/>
    <w:rsid w:val="000B1787"/>
    <w:rsid w:val="001731BF"/>
    <w:rsid w:val="00611D06"/>
    <w:rsid w:val="006C571D"/>
    <w:rsid w:val="00991E8B"/>
    <w:rsid w:val="00A7753F"/>
    <w:rsid w:val="00A9076C"/>
    <w:rsid w:val="00B76859"/>
    <w:rsid w:val="00D12A57"/>
    <w:rsid w:val="00DC1593"/>
    <w:rsid w:val="00FB55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1</Pages>
  <Words>985</Words>
  <Characters>5420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7</cp:revision>
  <dcterms:created xsi:type="dcterms:W3CDTF">2021-02-06T05:35:00Z</dcterms:created>
  <dcterms:modified xsi:type="dcterms:W3CDTF">2021-02-10T18:43:00Z</dcterms:modified>
</cp:coreProperties>
</file>