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2E" w:rsidRPr="00254F2E" w:rsidRDefault="00254F2E" w:rsidP="00254F2E">
      <w:pPr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المركز الجامعي عبد الله مرسلي تيبازة</w:t>
      </w:r>
    </w:p>
    <w:p w:rsidR="00BF4BB7" w:rsidRDefault="00254F2E" w:rsidP="00254F2E">
      <w:pPr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قسم اللغة والأدب العربي</w:t>
      </w:r>
    </w:p>
    <w:p w:rsidR="00254F2E" w:rsidRPr="00254F2E" w:rsidRDefault="00254F2E" w:rsidP="00254F2E">
      <w:pPr>
        <w:spacing w:after="0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p w:rsidR="00254F2E" w:rsidRDefault="00254F2E" w:rsidP="00254F2E">
      <w:pPr>
        <w:spacing w:after="0"/>
        <w:jc w:val="center"/>
        <w:rPr>
          <w:rFonts w:ascii="Simplified Arabic" w:hAnsi="Simplified Arabic" w:cs="Simplified Arabic"/>
          <w:b/>
          <w:bCs/>
          <w:sz w:val="44"/>
          <w:szCs w:val="44"/>
        </w:rPr>
      </w:pPr>
      <w:r w:rsidRPr="00254F2E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دروس الأعمال الموجهة في مقياس المقاربات النقدية المعاصرة</w:t>
      </w:r>
    </w:p>
    <w:p w:rsidR="00254F2E" w:rsidRPr="00254F2E" w:rsidRDefault="00254F2E" w:rsidP="00254F2E">
      <w:pPr>
        <w:spacing w:after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254F2E" w:rsidRPr="00254F2E" w:rsidRDefault="00254F2E" w:rsidP="00254F2E">
      <w:pPr>
        <w:spacing w:after="0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أستاذة المقياس: </w:t>
      </w:r>
    </w:p>
    <w:p w:rsidR="00254F2E" w:rsidRPr="00254F2E" w:rsidRDefault="00254F2E" w:rsidP="00254F2E">
      <w:pPr>
        <w:pStyle w:val="Paragraphedeliste"/>
        <w:numPr>
          <w:ilvl w:val="0"/>
          <w:numId w:val="12"/>
        </w:numPr>
        <w:spacing w:after="0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حياة دقي.</w:t>
      </w:r>
    </w:p>
    <w:p w:rsidR="00254F2E" w:rsidRPr="00254F2E" w:rsidRDefault="00254F2E" w:rsidP="00254F2E">
      <w:pPr>
        <w:spacing w:after="0"/>
        <w:rPr>
          <w:rFonts w:ascii="Simplified Arabic" w:hAnsi="Simplified Arabic" w:cs="Simplified Arabic"/>
          <w:sz w:val="40"/>
          <w:szCs w:val="40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المستوى:</w:t>
      </w: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 ثانية ليسانس</w:t>
      </w:r>
    </w:p>
    <w:p w:rsidR="00254F2E" w:rsidRPr="00254F2E" w:rsidRDefault="00254F2E" w:rsidP="00254F2E">
      <w:pPr>
        <w:spacing w:after="0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التخصص: </w:t>
      </w:r>
    </w:p>
    <w:p w:rsidR="00254F2E" w:rsidRPr="00254F2E" w:rsidRDefault="00254F2E" w:rsidP="00254F2E">
      <w:pPr>
        <w:spacing w:after="0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لغوية،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01/02/03/04/05</w:t>
      </w:r>
    </w:p>
    <w:p w:rsidR="00254F2E" w:rsidRPr="00254F2E" w:rsidRDefault="00254F2E" w:rsidP="00254F2E">
      <w:pPr>
        <w:spacing w:after="0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نقدية،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03/04</w:t>
      </w:r>
    </w:p>
    <w:p w:rsidR="00254F2E" w:rsidRDefault="00254F2E" w:rsidP="00254F2E">
      <w:pPr>
        <w:spacing w:after="0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254F2E">
      <w:pPr>
        <w:spacing w:after="0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254F2E">
      <w:pPr>
        <w:spacing w:after="0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254F2E">
      <w:pPr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 الجامعيّة: 2021-2022.</w:t>
      </w:r>
    </w:p>
    <w:p w:rsidR="006C5F18" w:rsidRDefault="00244077" w:rsidP="0006563D">
      <w:pPr>
        <w:spacing w:after="0"/>
        <w:jc w:val="center"/>
        <w:rPr>
          <w:rFonts w:ascii="Simplified Arabic" w:hAnsi="Simplified Arabic" w:cs="Simplified Arabic"/>
          <w:b/>
          <w:bCs/>
          <w:rtl/>
        </w:rPr>
      </w:pPr>
      <w:r w:rsidRPr="00244077">
        <w:rPr>
          <w:rFonts w:ascii="Simplified Arabic" w:hAnsi="Simplified Arabic" w:cs="Simplified Arabic" w:hint="cs"/>
          <w:b/>
          <w:bCs/>
          <w:rtl/>
        </w:rPr>
        <w:lastRenderedPageBreak/>
        <w:t>التحليل ال</w:t>
      </w:r>
      <w:r w:rsidR="0006563D">
        <w:rPr>
          <w:rFonts w:ascii="Simplified Arabic" w:hAnsi="Simplified Arabic" w:cs="Simplified Arabic" w:hint="cs"/>
          <w:b/>
          <w:bCs/>
          <w:rtl/>
        </w:rPr>
        <w:t>بنيوي</w:t>
      </w:r>
      <w:r w:rsidRPr="00244077">
        <w:rPr>
          <w:rFonts w:ascii="Simplified Arabic" w:hAnsi="Simplified Arabic" w:cs="Simplified Arabic" w:hint="cs"/>
          <w:b/>
          <w:bCs/>
          <w:rtl/>
        </w:rPr>
        <w:t xml:space="preserve"> للنص الأدبي.</w:t>
      </w:r>
    </w:p>
    <w:p w:rsidR="0006563D" w:rsidRPr="0006563D" w:rsidRDefault="0006563D" w:rsidP="0006563D">
      <w:pPr>
        <w:spacing w:after="0"/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</w:pPr>
      <w:r w:rsidRPr="0006563D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مقاربة بنيوية لقصيدة أنشودة المطر</w:t>
      </w:r>
      <w:r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للشاعر بدر شاكر السياب.</w:t>
      </w:r>
    </w:p>
    <w:p w:rsidR="007D5542" w:rsidRDefault="007D5542" w:rsidP="007D5542">
      <w:pPr>
        <w:spacing w:after="0"/>
        <w:rPr>
          <w:rStyle w:val="markedcontent"/>
          <w:rFonts w:ascii="Simplified Arabic" w:hAnsi="Simplified Arabic" w:cs="Simplified Arabic"/>
          <w:b/>
          <w:bCs/>
          <w:sz w:val="32"/>
          <w:szCs w:val="32"/>
        </w:rPr>
      </w:pPr>
      <w:r>
        <w:rPr>
          <w:rStyle w:val="markedcontent"/>
          <w:rFonts w:ascii="Simplified Arabic" w:hAnsi="Simplified Arabic" w:cs="Simplified Arabic"/>
          <w:b/>
          <w:bCs/>
          <w:sz w:val="32"/>
          <w:szCs w:val="32"/>
        </w:rPr>
        <w:t>1</w:t>
      </w:r>
      <w:r w:rsidR="0006563D" w:rsidRPr="0006563D">
        <w:rPr>
          <w:rStyle w:val="markedcontent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/ </w:t>
      </w:r>
      <w:r w:rsidR="0006563D" w:rsidRPr="0006563D">
        <w:rPr>
          <w:rStyle w:val="markedcontent"/>
          <w:rFonts w:ascii="Simplified Arabic" w:hAnsi="Simplified Arabic" w:cs="Simplified Arabic"/>
          <w:b/>
          <w:bCs/>
          <w:sz w:val="32"/>
          <w:szCs w:val="32"/>
          <w:rtl/>
        </w:rPr>
        <w:t>القصيدة "أنشودة المطر"</w:t>
      </w:r>
      <w:r w:rsidR="0006563D" w:rsidRPr="0006563D">
        <w:rPr>
          <w:rStyle w:val="markedcontent"/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06563D" w:rsidRDefault="0006563D" w:rsidP="007D5542">
      <w:pPr>
        <w:spacing w:after="0"/>
        <w:jc w:val="center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غابتا نخيل ساعة السحر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أو شرفتان راح ينأى عنهما القمر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عيناك حين تبسمان تورق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الغيوم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وترقص الأضواء...كالأقمار في نهــر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يرجه المجداف وهنا ساعة السحر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كأنما تنبض في غوريها النجوم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</w:rPr>
        <w:t>*********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وتغرقان في ضباب من أس</w:t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ى شفيف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كالبحر سرح اليدين فوقه المساء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دفء الشتاء فيه وارتعاشة الخريف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والموت، والميلاد، والظلام، والضياء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فتستفيق ملء روحي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رعشة البكاء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ونشوة وحشية تعانق السمـــاء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كنشوة الطفل إذا خلف من القمر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 أقواس السحاب تشرب الغيوم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وقطرة فقطرة تذوب في المطر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وكركر الأطفال في عرائش الكروم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ودغدغت صمت العصافير على الشجر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أنشودة المطر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مطر، مطر</w:t>
      </w:r>
      <w:r w:rsidR="007D5542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2"/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تثاءب المساء والغيوم ما تزال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تسح ما تسح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من دموعها الثقال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 طفلا بات يه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ذ</w:t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 قبل أن ينام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بأن أمه التي أفاق منذ عام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فلم يجدها، ثم حين لج بالسؤال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قالوا له:" بعد غد تعود..."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لابد أن تعود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وإن تهامس الرفاق أنها هناك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جانب التل تنام نومة اللحود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تسف من ترابها وتشرب المطر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 صيادا حزينا يجمع الشباك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ويلعن المياه و القدر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وينثر الغناء حين يأفل القمر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</w:rPr>
        <w:t>*********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أتعلمين أي حزن يبعث المطر؟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وكيف تنشج المزاريب إذا انهمر؟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وكيف يشعر الوحيد فيه بالضياع؟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بلا انتهاءـ كالدم المراق، كالجياع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كالحب، كالأطفال، كالموتى،ـ هو المطر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ومقلتاك بي تطيفان مع المطر</w:t>
      </w:r>
      <w:r w:rsidRPr="0006563D">
        <w:rPr>
          <w:rFonts w:ascii="Simplified Arabic" w:hAnsi="Simplified Arabic" w:cs="Simplified Arabic"/>
          <w:sz w:val="32"/>
          <w:szCs w:val="32"/>
        </w:rPr>
        <w:br/>
      </w:r>
      <w:r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وعبر أمواج الخليج تمسح البروق</w:t>
      </w:r>
    </w:p>
    <w:p w:rsidR="0006563D" w:rsidRDefault="007D5542" w:rsidP="0006563D">
      <w:pPr>
        <w:spacing w:after="0"/>
        <w:jc w:val="center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سواحل العراق بالنجوم و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المحار</w:t>
      </w:r>
      <w:r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3"/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كأنها تهم بالشروق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فيسحب الليل عليها من دم دثار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أصيح بالخليج:</w:t>
      </w:r>
      <w:r w:rsidR="0006563D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"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خليج "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واهب اللؤلؤ، والمحار، والردى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فيرجع الصدى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كأنه النشيج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خليج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واهب المحار و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الردى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</w:rPr>
        <w:t>*********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أكاد أسمع العراق يذخر</w:t>
      </w:r>
      <w:r w:rsidR="0006563D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الرعود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ويخزن البروق في السهول و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الجبال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لم تترك الرياح من ثمود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الوادي من أثر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أكاد أسمع النخيل يشرب المطر</w:t>
      </w:r>
      <w:r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4"/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وأسمع القرى تئن، و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المهاجريين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يصارعون بالمجاذيف وبالقلوع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عواصف الخليج، والرعود، منشدين: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مطر، مطر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وفي العراق جوع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وينثر الغلال فيه موسم</w:t>
      </w:r>
      <w:r w:rsidR="0006563D"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الحصاد</w:t>
      </w:r>
      <w:r w:rsidR="0006563D" w:rsidRPr="0006563D">
        <w:rPr>
          <w:rFonts w:ascii="Simplified Arabic" w:hAnsi="Simplified Arabic" w:cs="Simplified Arabic"/>
          <w:sz w:val="32"/>
          <w:szCs w:val="32"/>
        </w:rPr>
        <w:br/>
      </w:r>
      <w:r w:rsidR="0006563D" w:rsidRPr="0006563D">
        <w:rPr>
          <w:rStyle w:val="markedcontent"/>
          <w:rFonts w:ascii="Simplified Arabic" w:hAnsi="Simplified Arabic" w:cs="Simplified Arabic"/>
          <w:sz w:val="32"/>
          <w:szCs w:val="32"/>
          <w:rtl/>
        </w:rPr>
        <w:t>لتشبع الغربان والجراد</w:t>
      </w:r>
    </w:p>
    <w:p w:rsidR="008D66BE" w:rsidRDefault="008D66BE" w:rsidP="008D66BE">
      <w:pPr>
        <w:spacing w:after="0"/>
        <w:jc w:val="center"/>
        <w:rPr>
          <w:rStyle w:val="markedcontent"/>
          <w:rFonts w:ascii="Simplified Arabic" w:hAnsi="Simplified Arabic" w:cs="Simplified Arabic"/>
          <w:sz w:val="32"/>
          <w:szCs w:val="32"/>
          <w:rtl/>
        </w:rPr>
      </w:pP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وتطحن الشوان والحجر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رحى تدور في الحقول حولها بشر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مطر، 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وكم ذرفنا ليلة الرحيل، من دموع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ثم اعتللناـ خوفا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أن نلام،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بالمطر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ومنذ أن كنا صغار، كانت السماء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تغيم في الشتاء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ويهطل المطر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وكل عام ـ حين يعشب الثرى ـنجوع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ما مر عام والعراق ليس فيه جوع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مطر، 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كل قطرة من المطر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حمراء أو صفراء من أجنة الزهر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وكل دمعة من الجياع والعراة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وكل قطرة تراق من دم العبيد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فهي ابتسام في انتظار مبسم جدي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>د</w:t>
      </w:r>
      <w:r w:rsidR="00FF5F67">
        <w:rPr>
          <w:rStyle w:val="Appelnotedebasdep"/>
          <w:rFonts w:ascii="Simplified Arabic" w:hAnsi="Simplified Arabic" w:cs="Simplified Arabic"/>
          <w:sz w:val="32"/>
          <w:szCs w:val="32"/>
          <w:rtl/>
        </w:rPr>
        <w:footnoteReference w:id="5"/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أو حلمت توردت على فم الوليد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عالم الغد الفتي، واهب الحياة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مطر،مطر، 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  <w:rtl/>
        </w:rPr>
        <w:t>سيعشب العراق بالمطر</w:t>
      </w:r>
      <w:r w:rsidRPr="008D66BE">
        <w:rPr>
          <w:rFonts w:ascii="Simplified Arabic" w:hAnsi="Simplified Arabic" w:cs="Simplified Arabic"/>
          <w:sz w:val="32"/>
          <w:szCs w:val="32"/>
        </w:rPr>
        <w:br/>
      </w:r>
      <w:r w:rsidRPr="008D66BE">
        <w:rPr>
          <w:rStyle w:val="markedcontent"/>
          <w:rFonts w:ascii="Simplified Arabic" w:hAnsi="Simplified Arabic" w:cs="Simplified Arabic"/>
          <w:sz w:val="32"/>
          <w:szCs w:val="32"/>
        </w:rPr>
        <w:t>*********</w:t>
      </w:r>
    </w:p>
    <w:p w:rsidR="008D66BE" w:rsidRPr="00AF08C2" w:rsidRDefault="00AF08C2" w:rsidP="008D66BE">
      <w:pPr>
        <w:spacing w:after="0"/>
        <w:jc w:val="center"/>
        <w:rPr>
          <w:rFonts w:ascii="Simplified Arabic" w:hAnsi="Simplified Arabic" w:cs="Simplified Arabic"/>
          <w:sz w:val="32"/>
          <w:szCs w:val="32"/>
        </w:rPr>
      </w:pP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أصيح بالخليج: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Style w:val="markedcontent"/>
          <w:rFonts w:ascii="Simplified Arabic" w:hAnsi="Simplified Arabic" w:cs="Simplified Arabic"/>
          <w:sz w:val="32"/>
          <w:szCs w:val="32"/>
          <w:rtl/>
        </w:rPr>
        <w:t>"</w:t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خليج"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واهب اللؤلؤ، والمحار، والردى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فيرجع الصدى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كأنه النشيج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خليج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يا واهب المحار والردى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وينثر الخليج من هباته الكثار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على الرمال، رغوة الأجاج، والمحار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وما تبقى من عظام بائس غريق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lastRenderedPageBreak/>
        <w:t>من</w:t>
      </w:r>
      <w:r>
        <w:rPr>
          <w:rStyle w:val="markedcontent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المهاجرين ظل يشرب الردى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وأسمع الصدى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مطر، مطر، مطر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كل قطرة من المطر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حمراء أو صفراء من أجنة الزهر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وكل دمعة من الجياع و العراة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وكل قطرة تراق من دم العبيد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فهي ابتسام في مبسم جديد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أو حلمة توردت على فم الوليد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في عالم الغد الفتي واهب الحياة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  <w:rtl/>
        </w:rPr>
        <w:t>ويهطل المطر</w:t>
      </w:r>
      <w:r w:rsidRPr="00AF08C2">
        <w:rPr>
          <w:rFonts w:ascii="Simplified Arabic" w:hAnsi="Simplified Arabic" w:cs="Simplified Arabic"/>
          <w:sz w:val="32"/>
          <w:szCs w:val="32"/>
        </w:rPr>
        <w:br/>
      </w:r>
      <w:r w:rsidRPr="00AF08C2">
        <w:rPr>
          <w:rStyle w:val="markedcontent"/>
          <w:rFonts w:ascii="Simplified Arabic" w:hAnsi="Simplified Arabic" w:cs="Simplified Arabic"/>
          <w:sz w:val="32"/>
          <w:szCs w:val="32"/>
        </w:rPr>
        <w:t>*********</w:t>
      </w:r>
    </w:p>
    <w:p w:rsidR="00AF08C2" w:rsidRDefault="00AF08C2" w:rsidP="00AF08C2">
      <w:pPr>
        <w:spacing w:after="0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F08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المطلوب: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</w:p>
    <w:p w:rsidR="00C70462" w:rsidRPr="00C70462" w:rsidRDefault="00C70462" w:rsidP="00C70462">
      <w:pPr>
        <w:pStyle w:val="Paragraphedeliste"/>
        <w:numPr>
          <w:ilvl w:val="0"/>
          <w:numId w:val="13"/>
        </w:numPr>
        <w:spacing w:after="0"/>
        <w:rPr>
          <w:rFonts w:ascii="Simplified Arabic" w:hAnsi="Simplified Arabic" w:cs="Simplified Arabic"/>
          <w:sz w:val="32"/>
          <w:szCs w:val="32"/>
        </w:rPr>
      </w:pPr>
      <w:r w:rsidRPr="00C70462">
        <w:rPr>
          <w:rFonts w:ascii="Simplified Arabic" w:hAnsi="Simplified Arabic" w:cs="Simplified Arabic" w:hint="cs"/>
          <w:sz w:val="32"/>
          <w:szCs w:val="32"/>
          <w:rtl/>
        </w:rPr>
        <w:t xml:space="preserve">دراسة القصيدة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وتحليلها بنيويا من خلال الاستعانة بآليات المقاربة البنويّة وتقسيم النص إلى بنيات لغويّة ثم </w:t>
      </w:r>
      <w:r w:rsidRPr="00C70462">
        <w:rPr>
          <w:rFonts w:ascii="Simplified Arabic" w:hAnsi="Simplified Arabic" w:cs="Simplified Arabic" w:hint="cs"/>
          <w:sz w:val="32"/>
          <w:szCs w:val="32"/>
          <w:rtl/>
        </w:rPr>
        <w:t>تحليل العلاقة بينها ومستوياتها المختلفة.</w:t>
      </w:r>
    </w:p>
    <w:sectPr w:rsidR="00C70462" w:rsidRPr="00C70462" w:rsidSect="00AF7CA3">
      <w:headerReference w:type="default" r:id="rId7"/>
      <w:footerReference w:type="default" r:id="rId8"/>
      <w:pgSz w:w="11906" w:h="16838"/>
      <w:pgMar w:top="1440" w:right="1274" w:bottom="1135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D16" w:rsidRDefault="004E5D16" w:rsidP="00EE50B9">
      <w:r>
        <w:separator/>
      </w:r>
    </w:p>
  </w:endnote>
  <w:endnote w:type="continuationSeparator" w:id="1">
    <w:p w:rsidR="004E5D16" w:rsidRDefault="004E5D16" w:rsidP="00EE5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0996530"/>
      <w:docPartObj>
        <w:docPartGallery w:val="Page Numbers (Bottom of Page)"/>
        <w:docPartUnique/>
      </w:docPartObj>
    </w:sdtPr>
    <w:sdtContent>
      <w:p w:rsidR="00703291" w:rsidRDefault="00204389" w:rsidP="00EE50B9">
        <w:pPr>
          <w:pStyle w:val="Pieddepage"/>
        </w:pPr>
        <w:r w:rsidRPr="00204389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left:0;text-align:left;margin-left:0;margin-top:0;width:52.1pt;height:39.6pt;rotation:360;flip:x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703291" w:rsidRDefault="00204389" w:rsidP="00EE50B9">
                    <w:pPr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ED3CA5" w:rsidRPr="00ED3CA5">
                        <w:rPr>
                          <w:rFonts w:cs="Calibri"/>
                          <w:noProof/>
                          <w:color w:val="808080" w:themeColor="text1" w:themeTint="7F"/>
                          <w:rtl/>
                          <w:lang w:val="ar-SA"/>
                        </w:rPr>
                        <w:t>8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D16" w:rsidRDefault="004E5D16" w:rsidP="00EE50B9">
      <w:r>
        <w:separator/>
      </w:r>
    </w:p>
  </w:footnote>
  <w:footnote w:type="continuationSeparator" w:id="1">
    <w:p w:rsidR="004E5D16" w:rsidRDefault="004E5D16" w:rsidP="00EE50B9">
      <w:r>
        <w:continuationSeparator/>
      </w:r>
    </w:p>
  </w:footnote>
  <w:footnote w:id="2">
    <w:p w:rsidR="007D5542" w:rsidRPr="007D5542" w:rsidRDefault="007D5542" w:rsidP="00B67B28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7D5542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7D554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67B28" w:rsidRPr="00B67B28">
        <w:rPr>
          <w:rStyle w:val="markedcontent"/>
          <w:rFonts w:ascii="Simplified Arabic" w:hAnsi="Simplified Arabic" w:cs="Simplified Arabic"/>
          <w:sz w:val="24"/>
          <w:szCs w:val="24"/>
          <w:rtl/>
        </w:rPr>
        <w:t>بدر شاكر السياب، ديوان أنشودة المطر،</w:t>
      </w:r>
      <w:r w:rsidR="00B67B28">
        <w:rPr>
          <w:rStyle w:val="markedcontent"/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67B28" w:rsidRPr="00B67B28">
        <w:rPr>
          <w:rStyle w:val="markedcontent"/>
          <w:rFonts w:ascii="Simplified Arabic" w:hAnsi="Simplified Arabic" w:cs="Simplified Arabic"/>
          <w:sz w:val="24"/>
          <w:szCs w:val="24"/>
          <w:rtl/>
        </w:rPr>
        <w:t>دار العودة، بيروت، ط</w:t>
      </w:r>
      <w:r w:rsidR="00B67B28" w:rsidRPr="00B67B28">
        <w:rPr>
          <w:rStyle w:val="markedcontent"/>
          <w:rFonts w:ascii="Simplified Arabic" w:hAnsi="Simplified Arabic" w:cs="Simplified Arabic"/>
          <w:sz w:val="24"/>
          <w:szCs w:val="24"/>
        </w:rPr>
        <w:t>2</w:t>
      </w:r>
      <w:r w:rsidR="00B67B28" w:rsidRPr="00B67B28">
        <w:rPr>
          <w:rStyle w:val="markedcontent"/>
          <w:rFonts w:ascii="Simplified Arabic" w:hAnsi="Simplified Arabic" w:cs="Simplified Arabic"/>
          <w:sz w:val="24"/>
          <w:szCs w:val="24"/>
          <w:rtl/>
        </w:rPr>
        <w:t>،</w:t>
      </w:r>
      <w:r w:rsidR="00B67B28" w:rsidRPr="00B67B28">
        <w:rPr>
          <w:rStyle w:val="markedcontent"/>
          <w:rFonts w:ascii="Simplified Arabic" w:hAnsi="Simplified Arabic" w:cs="Simplified Arabic"/>
          <w:sz w:val="28"/>
          <w:szCs w:val="28"/>
        </w:rPr>
        <w:t>1981</w:t>
      </w:r>
      <w:r w:rsidR="00B67B2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>ص: 123.</w:t>
      </w:r>
    </w:p>
  </w:footnote>
  <w:footnote w:id="3">
    <w:p w:rsidR="007D5542" w:rsidRPr="007D5542" w:rsidRDefault="007D5542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7D5542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7D5542">
        <w:rPr>
          <w:rFonts w:ascii="Simplified Arabic" w:hAnsi="Simplified Arabic" w:cs="Simplified Arabic"/>
          <w:sz w:val="24"/>
          <w:szCs w:val="24"/>
          <w:rtl/>
        </w:rPr>
        <w:t xml:space="preserve">  بدر شاكر السياب، "أنشودة المطر"، ص: 124.</w:t>
      </w:r>
    </w:p>
  </w:footnote>
  <w:footnote w:id="4">
    <w:p w:rsidR="007D5542" w:rsidRPr="007D5542" w:rsidRDefault="007D5542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7D5542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7D5542">
        <w:rPr>
          <w:rFonts w:ascii="Simplified Arabic" w:hAnsi="Simplified Arabic" w:cs="Simplified Arabic"/>
          <w:sz w:val="24"/>
          <w:szCs w:val="24"/>
          <w:rtl/>
        </w:rPr>
        <w:t xml:space="preserve"> بدر شاكر السياب، "أنشودة المطر"، ص: 125.</w:t>
      </w:r>
    </w:p>
  </w:footnote>
  <w:footnote w:id="5">
    <w:p w:rsidR="00FF5F67" w:rsidRPr="00FF5F67" w:rsidRDefault="00FF5F67">
      <w:pPr>
        <w:pStyle w:val="Notedebasdepage"/>
        <w:rPr>
          <w:rFonts w:ascii="Simplified Arabic" w:hAnsi="Simplified Arabic" w:cs="Simplified Arabic"/>
          <w:sz w:val="24"/>
          <w:szCs w:val="24"/>
        </w:rPr>
      </w:pPr>
      <w:r w:rsidRPr="00FF5F67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FF5F67">
        <w:rPr>
          <w:rFonts w:ascii="Simplified Arabic" w:hAnsi="Simplified Arabic" w:cs="Simplified Arabic"/>
          <w:sz w:val="24"/>
          <w:szCs w:val="24"/>
          <w:rtl/>
        </w:rPr>
        <w:t xml:space="preserve">  بدر شاكر السياب، "أنشودة المطر"، ص: 126.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/>
        <w:sz w:val="32"/>
        <w:szCs w:val="32"/>
        <w:rtl/>
      </w:rPr>
      <w:alias w:val="العنوان"/>
      <w:id w:val="77738743"/>
      <w:placeholder>
        <w:docPart w:val="78F2A43BDD9549C897CDA695C178335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538C" w:rsidRDefault="00BC16ED" w:rsidP="00BC16E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/>
            <w:sz w:val="32"/>
            <w:szCs w:val="32"/>
          </w:rPr>
        </w:pPr>
        <w:r>
          <w:rPr>
            <w:rFonts w:asciiTheme="majorHAnsi" w:eastAsiaTheme="majorEastAsia" w:hAnsiTheme="majorHAnsi" w:hint="cs"/>
            <w:sz w:val="32"/>
            <w:szCs w:val="32"/>
            <w:rtl/>
          </w:rPr>
          <w:t>سنة ثاني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ة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ليسانس    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دراسات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لغوي</w:t>
        </w:r>
        <w:r w:rsidR="00FF2D70">
          <w:rPr>
            <w:rFonts w:asciiTheme="majorHAnsi" w:eastAsiaTheme="majorEastAsia" w:hAnsiTheme="majorHAnsi" w:hint="cs"/>
            <w:sz w:val="32"/>
            <w:szCs w:val="32"/>
            <w:rtl/>
          </w:rPr>
          <w:t>ة</w:t>
        </w:r>
        <w:r w:rsidR="00ED3CA5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ونقدية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 مقياس :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مقاربات نقدية معاصرة </w:t>
        </w:r>
        <w:r w:rsidR="00ED3CA5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أ .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دقي حياة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</w:t>
        </w:r>
      </w:p>
    </w:sdtContent>
  </w:sdt>
  <w:p w:rsidR="00703291" w:rsidRDefault="00703291" w:rsidP="00EE50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31B"/>
    <w:multiLevelType w:val="hybridMultilevel"/>
    <w:tmpl w:val="39C0E6E6"/>
    <w:lvl w:ilvl="0" w:tplc="8D4059E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073A81"/>
    <w:multiLevelType w:val="hybridMultilevel"/>
    <w:tmpl w:val="5340588C"/>
    <w:lvl w:ilvl="0" w:tplc="EF02B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978"/>
    <w:multiLevelType w:val="hybridMultilevel"/>
    <w:tmpl w:val="C268B580"/>
    <w:lvl w:ilvl="0" w:tplc="1FA4170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F40A9"/>
    <w:multiLevelType w:val="hybridMultilevel"/>
    <w:tmpl w:val="36388372"/>
    <w:lvl w:ilvl="0" w:tplc="C3A636AE">
      <w:start w:val="1"/>
      <w:numFmt w:val="decimal"/>
      <w:lvlText w:val="%1-"/>
      <w:lvlJc w:val="left"/>
      <w:pPr>
        <w:ind w:left="64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837351"/>
    <w:multiLevelType w:val="hybridMultilevel"/>
    <w:tmpl w:val="E0D61BE8"/>
    <w:lvl w:ilvl="0" w:tplc="CB400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6380D"/>
    <w:multiLevelType w:val="hybridMultilevel"/>
    <w:tmpl w:val="4C32A356"/>
    <w:lvl w:ilvl="0" w:tplc="AECC3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16124"/>
    <w:multiLevelType w:val="hybridMultilevel"/>
    <w:tmpl w:val="856644D4"/>
    <w:lvl w:ilvl="0" w:tplc="48BCE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32C1D"/>
    <w:multiLevelType w:val="hybridMultilevel"/>
    <w:tmpl w:val="4DB8F4C6"/>
    <w:lvl w:ilvl="0" w:tplc="D118FCEC">
      <w:start w:val="1"/>
      <w:numFmt w:val="decimal"/>
      <w:lvlText w:val="%1-"/>
      <w:lvlJc w:val="left"/>
      <w:pPr>
        <w:ind w:left="2345" w:hanging="360"/>
      </w:pPr>
      <w:rPr>
        <w:rFonts w:asciiTheme="majorBidi" w:eastAsiaTheme="minorHAnsi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701C0"/>
    <w:multiLevelType w:val="hybridMultilevel"/>
    <w:tmpl w:val="713A1CE2"/>
    <w:lvl w:ilvl="0" w:tplc="E4289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2671D"/>
    <w:multiLevelType w:val="hybridMultilevel"/>
    <w:tmpl w:val="4A8E82AA"/>
    <w:lvl w:ilvl="0" w:tplc="201E6D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A6420"/>
    <w:multiLevelType w:val="hybridMultilevel"/>
    <w:tmpl w:val="35345AF6"/>
    <w:lvl w:ilvl="0" w:tplc="C82CF712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962D1"/>
    <w:multiLevelType w:val="hybridMultilevel"/>
    <w:tmpl w:val="EE62B334"/>
    <w:lvl w:ilvl="0" w:tplc="4FE47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665DE"/>
    <w:multiLevelType w:val="hybridMultilevel"/>
    <w:tmpl w:val="1B3E75DC"/>
    <w:lvl w:ilvl="0" w:tplc="D27C7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072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A1A05"/>
    <w:rsid w:val="00000087"/>
    <w:rsid w:val="000221C5"/>
    <w:rsid w:val="0006563D"/>
    <w:rsid w:val="00090B3C"/>
    <w:rsid w:val="00091471"/>
    <w:rsid w:val="000A1EFF"/>
    <w:rsid w:val="000B4726"/>
    <w:rsid w:val="000B4ACB"/>
    <w:rsid w:val="000C08A8"/>
    <w:rsid w:val="000E1D0E"/>
    <w:rsid w:val="000F2EB4"/>
    <w:rsid w:val="00100913"/>
    <w:rsid w:val="00104AF2"/>
    <w:rsid w:val="0011538C"/>
    <w:rsid w:val="0012721B"/>
    <w:rsid w:val="00143128"/>
    <w:rsid w:val="00156BF2"/>
    <w:rsid w:val="00157701"/>
    <w:rsid w:val="0016008B"/>
    <w:rsid w:val="0016722D"/>
    <w:rsid w:val="001709F5"/>
    <w:rsid w:val="001969FF"/>
    <w:rsid w:val="00196F9F"/>
    <w:rsid w:val="001B482B"/>
    <w:rsid w:val="001E18D7"/>
    <w:rsid w:val="001F3251"/>
    <w:rsid w:val="001F4919"/>
    <w:rsid w:val="00204389"/>
    <w:rsid w:val="002232C4"/>
    <w:rsid w:val="00223A9D"/>
    <w:rsid w:val="002278F8"/>
    <w:rsid w:val="00227981"/>
    <w:rsid w:val="00232775"/>
    <w:rsid w:val="00236047"/>
    <w:rsid w:val="00244077"/>
    <w:rsid w:val="0024513B"/>
    <w:rsid w:val="00245821"/>
    <w:rsid w:val="0025110C"/>
    <w:rsid w:val="00251560"/>
    <w:rsid w:val="0025269C"/>
    <w:rsid w:val="00254A4D"/>
    <w:rsid w:val="00254EBF"/>
    <w:rsid w:val="00254F2E"/>
    <w:rsid w:val="00255CA4"/>
    <w:rsid w:val="00273DEF"/>
    <w:rsid w:val="00284429"/>
    <w:rsid w:val="00286039"/>
    <w:rsid w:val="00292B3E"/>
    <w:rsid w:val="00296436"/>
    <w:rsid w:val="0029693D"/>
    <w:rsid w:val="002A0F27"/>
    <w:rsid w:val="002D4656"/>
    <w:rsid w:val="002E1612"/>
    <w:rsid w:val="002E6DF3"/>
    <w:rsid w:val="002F5AF6"/>
    <w:rsid w:val="00315718"/>
    <w:rsid w:val="00326186"/>
    <w:rsid w:val="0033172A"/>
    <w:rsid w:val="0033528E"/>
    <w:rsid w:val="00342198"/>
    <w:rsid w:val="00345856"/>
    <w:rsid w:val="003546B0"/>
    <w:rsid w:val="0036203E"/>
    <w:rsid w:val="00364A83"/>
    <w:rsid w:val="00377075"/>
    <w:rsid w:val="00380175"/>
    <w:rsid w:val="003A079E"/>
    <w:rsid w:val="003C4BA6"/>
    <w:rsid w:val="003D1B9D"/>
    <w:rsid w:val="003D4A6B"/>
    <w:rsid w:val="003E34C0"/>
    <w:rsid w:val="003F62B5"/>
    <w:rsid w:val="003F6C62"/>
    <w:rsid w:val="004112A7"/>
    <w:rsid w:val="00412AAB"/>
    <w:rsid w:val="004176F3"/>
    <w:rsid w:val="00432E63"/>
    <w:rsid w:val="00456D51"/>
    <w:rsid w:val="00461AF0"/>
    <w:rsid w:val="00461E70"/>
    <w:rsid w:val="0046452C"/>
    <w:rsid w:val="00465CBD"/>
    <w:rsid w:val="004743FC"/>
    <w:rsid w:val="00476C5B"/>
    <w:rsid w:val="00477CC2"/>
    <w:rsid w:val="00486C85"/>
    <w:rsid w:val="00491244"/>
    <w:rsid w:val="004A2D0B"/>
    <w:rsid w:val="004C1589"/>
    <w:rsid w:val="004D18C1"/>
    <w:rsid w:val="004E5C89"/>
    <w:rsid w:val="004E5D16"/>
    <w:rsid w:val="00501436"/>
    <w:rsid w:val="00512675"/>
    <w:rsid w:val="00521BEF"/>
    <w:rsid w:val="00522F47"/>
    <w:rsid w:val="0053423F"/>
    <w:rsid w:val="00543534"/>
    <w:rsid w:val="00556218"/>
    <w:rsid w:val="00575A3B"/>
    <w:rsid w:val="0058423C"/>
    <w:rsid w:val="005A004F"/>
    <w:rsid w:val="005A05DF"/>
    <w:rsid w:val="005B31A2"/>
    <w:rsid w:val="005E195B"/>
    <w:rsid w:val="00603DA1"/>
    <w:rsid w:val="00607043"/>
    <w:rsid w:val="00607431"/>
    <w:rsid w:val="00621611"/>
    <w:rsid w:val="006468DB"/>
    <w:rsid w:val="00655064"/>
    <w:rsid w:val="00657287"/>
    <w:rsid w:val="00657D4F"/>
    <w:rsid w:val="00662F6F"/>
    <w:rsid w:val="00675993"/>
    <w:rsid w:val="006856B0"/>
    <w:rsid w:val="006867B7"/>
    <w:rsid w:val="0069254A"/>
    <w:rsid w:val="006C3B3A"/>
    <w:rsid w:val="006C5F18"/>
    <w:rsid w:val="006E6EE4"/>
    <w:rsid w:val="006F6679"/>
    <w:rsid w:val="006F6E40"/>
    <w:rsid w:val="00702EBA"/>
    <w:rsid w:val="00703291"/>
    <w:rsid w:val="007059A6"/>
    <w:rsid w:val="007110F1"/>
    <w:rsid w:val="00712866"/>
    <w:rsid w:val="00713740"/>
    <w:rsid w:val="00714E37"/>
    <w:rsid w:val="0072538C"/>
    <w:rsid w:val="00726712"/>
    <w:rsid w:val="00730CD4"/>
    <w:rsid w:val="007414FF"/>
    <w:rsid w:val="00745128"/>
    <w:rsid w:val="00751D1D"/>
    <w:rsid w:val="00752CC4"/>
    <w:rsid w:val="00755160"/>
    <w:rsid w:val="0076672E"/>
    <w:rsid w:val="007746D6"/>
    <w:rsid w:val="00775C89"/>
    <w:rsid w:val="0077711C"/>
    <w:rsid w:val="007810CD"/>
    <w:rsid w:val="00784148"/>
    <w:rsid w:val="00792DB6"/>
    <w:rsid w:val="00795D97"/>
    <w:rsid w:val="007A4AD1"/>
    <w:rsid w:val="007D1B82"/>
    <w:rsid w:val="007D5542"/>
    <w:rsid w:val="007F0889"/>
    <w:rsid w:val="007F5721"/>
    <w:rsid w:val="00852E6F"/>
    <w:rsid w:val="0086300F"/>
    <w:rsid w:val="00864B92"/>
    <w:rsid w:val="008810CC"/>
    <w:rsid w:val="008B1FEE"/>
    <w:rsid w:val="008B743C"/>
    <w:rsid w:val="008C6E14"/>
    <w:rsid w:val="008D5AC0"/>
    <w:rsid w:val="008D66BE"/>
    <w:rsid w:val="008E59B7"/>
    <w:rsid w:val="008F68E3"/>
    <w:rsid w:val="00904154"/>
    <w:rsid w:val="00904E8A"/>
    <w:rsid w:val="00933F3E"/>
    <w:rsid w:val="009408B4"/>
    <w:rsid w:val="00942DA7"/>
    <w:rsid w:val="0096034C"/>
    <w:rsid w:val="00977601"/>
    <w:rsid w:val="0098277C"/>
    <w:rsid w:val="00994655"/>
    <w:rsid w:val="00997719"/>
    <w:rsid w:val="009B37DD"/>
    <w:rsid w:val="009B567B"/>
    <w:rsid w:val="009C394D"/>
    <w:rsid w:val="009D359F"/>
    <w:rsid w:val="009F74A3"/>
    <w:rsid w:val="00A034E2"/>
    <w:rsid w:val="00A07C66"/>
    <w:rsid w:val="00A10A0A"/>
    <w:rsid w:val="00A15343"/>
    <w:rsid w:val="00A33980"/>
    <w:rsid w:val="00A43681"/>
    <w:rsid w:val="00A538E7"/>
    <w:rsid w:val="00A56EFE"/>
    <w:rsid w:val="00A85E8A"/>
    <w:rsid w:val="00A96C6E"/>
    <w:rsid w:val="00AA097D"/>
    <w:rsid w:val="00AA1A05"/>
    <w:rsid w:val="00AA543E"/>
    <w:rsid w:val="00AD0FC4"/>
    <w:rsid w:val="00AD1173"/>
    <w:rsid w:val="00AD4210"/>
    <w:rsid w:val="00AD5C81"/>
    <w:rsid w:val="00AE4683"/>
    <w:rsid w:val="00AF08C2"/>
    <w:rsid w:val="00AF16BD"/>
    <w:rsid w:val="00AF2666"/>
    <w:rsid w:val="00AF7A5C"/>
    <w:rsid w:val="00AF7CA3"/>
    <w:rsid w:val="00B067B7"/>
    <w:rsid w:val="00B06CA8"/>
    <w:rsid w:val="00B214D7"/>
    <w:rsid w:val="00B237BA"/>
    <w:rsid w:val="00B332C6"/>
    <w:rsid w:val="00B41319"/>
    <w:rsid w:val="00B4132C"/>
    <w:rsid w:val="00B461B2"/>
    <w:rsid w:val="00B501E2"/>
    <w:rsid w:val="00B60B39"/>
    <w:rsid w:val="00B65991"/>
    <w:rsid w:val="00B67B28"/>
    <w:rsid w:val="00B8349B"/>
    <w:rsid w:val="00B860D8"/>
    <w:rsid w:val="00B90B77"/>
    <w:rsid w:val="00B92331"/>
    <w:rsid w:val="00BA6B55"/>
    <w:rsid w:val="00BA758C"/>
    <w:rsid w:val="00BB5D2A"/>
    <w:rsid w:val="00BC16ED"/>
    <w:rsid w:val="00BC1F90"/>
    <w:rsid w:val="00BC39F8"/>
    <w:rsid w:val="00BC4B02"/>
    <w:rsid w:val="00BD08AE"/>
    <w:rsid w:val="00BD08F4"/>
    <w:rsid w:val="00BD3477"/>
    <w:rsid w:val="00BD3DE8"/>
    <w:rsid w:val="00BE3675"/>
    <w:rsid w:val="00BF4BB7"/>
    <w:rsid w:val="00C2010F"/>
    <w:rsid w:val="00C24548"/>
    <w:rsid w:val="00C24800"/>
    <w:rsid w:val="00C33DC0"/>
    <w:rsid w:val="00C53FA1"/>
    <w:rsid w:val="00C576A2"/>
    <w:rsid w:val="00C70462"/>
    <w:rsid w:val="00C74D6E"/>
    <w:rsid w:val="00C82848"/>
    <w:rsid w:val="00CA039B"/>
    <w:rsid w:val="00CA3218"/>
    <w:rsid w:val="00CA4071"/>
    <w:rsid w:val="00CB03AC"/>
    <w:rsid w:val="00CB1A10"/>
    <w:rsid w:val="00CD2B2F"/>
    <w:rsid w:val="00CD7933"/>
    <w:rsid w:val="00CE665D"/>
    <w:rsid w:val="00D03738"/>
    <w:rsid w:val="00D168C2"/>
    <w:rsid w:val="00D31180"/>
    <w:rsid w:val="00D37E83"/>
    <w:rsid w:val="00D639E4"/>
    <w:rsid w:val="00D67E22"/>
    <w:rsid w:val="00D85C80"/>
    <w:rsid w:val="00D862CA"/>
    <w:rsid w:val="00D96D99"/>
    <w:rsid w:val="00DA74A7"/>
    <w:rsid w:val="00DC3D88"/>
    <w:rsid w:val="00DD096F"/>
    <w:rsid w:val="00DD11DE"/>
    <w:rsid w:val="00DD237E"/>
    <w:rsid w:val="00DD49C1"/>
    <w:rsid w:val="00DE277B"/>
    <w:rsid w:val="00DF28F3"/>
    <w:rsid w:val="00DF4CCC"/>
    <w:rsid w:val="00DF5AAF"/>
    <w:rsid w:val="00DF60BE"/>
    <w:rsid w:val="00E0369E"/>
    <w:rsid w:val="00E04CB4"/>
    <w:rsid w:val="00E05CBB"/>
    <w:rsid w:val="00E15B9D"/>
    <w:rsid w:val="00E169D5"/>
    <w:rsid w:val="00E373DF"/>
    <w:rsid w:val="00E37692"/>
    <w:rsid w:val="00E414BF"/>
    <w:rsid w:val="00E5026F"/>
    <w:rsid w:val="00E5043B"/>
    <w:rsid w:val="00E51596"/>
    <w:rsid w:val="00E713D8"/>
    <w:rsid w:val="00E91DC9"/>
    <w:rsid w:val="00E92F95"/>
    <w:rsid w:val="00E96E26"/>
    <w:rsid w:val="00EA3749"/>
    <w:rsid w:val="00EB53A6"/>
    <w:rsid w:val="00EC0614"/>
    <w:rsid w:val="00ED3CA5"/>
    <w:rsid w:val="00EE1300"/>
    <w:rsid w:val="00EE50B9"/>
    <w:rsid w:val="00EE5F3D"/>
    <w:rsid w:val="00EE72EA"/>
    <w:rsid w:val="00EF28B7"/>
    <w:rsid w:val="00F06DAD"/>
    <w:rsid w:val="00F168B0"/>
    <w:rsid w:val="00F20833"/>
    <w:rsid w:val="00F33883"/>
    <w:rsid w:val="00F40459"/>
    <w:rsid w:val="00F41D5D"/>
    <w:rsid w:val="00F5001D"/>
    <w:rsid w:val="00F53231"/>
    <w:rsid w:val="00F55E84"/>
    <w:rsid w:val="00F629C0"/>
    <w:rsid w:val="00F72DE0"/>
    <w:rsid w:val="00F810D5"/>
    <w:rsid w:val="00F864F7"/>
    <w:rsid w:val="00FB0B6C"/>
    <w:rsid w:val="00FB2F4C"/>
    <w:rsid w:val="00FC147F"/>
    <w:rsid w:val="00FC2D01"/>
    <w:rsid w:val="00FE05F5"/>
    <w:rsid w:val="00FE5DD8"/>
    <w:rsid w:val="00FE6D78"/>
    <w:rsid w:val="00FE74DA"/>
    <w:rsid w:val="00FF14BF"/>
    <w:rsid w:val="00FF2D70"/>
    <w:rsid w:val="00FF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B9"/>
    <w:pPr>
      <w:bidi/>
      <w:spacing w:line="360" w:lineRule="auto"/>
    </w:pPr>
    <w:rPr>
      <w:rFonts w:asciiTheme="majorBidi" w:hAnsiTheme="majorBidi" w:cstheme="majorBidi"/>
      <w:sz w:val="36"/>
      <w:szCs w:val="36"/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A1A0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F5A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291"/>
  </w:style>
  <w:style w:type="paragraph" w:styleId="Pieddepage">
    <w:name w:val="footer"/>
    <w:basedOn w:val="Normal"/>
    <w:link w:val="Pieddepag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291"/>
  </w:style>
  <w:style w:type="paragraph" w:styleId="Textedebulles">
    <w:name w:val="Balloon Text"/>
    <w:basedOn w:val="Normal"/>
    <w:link w:val="TextedebullesCar"/>
    <w:uiPriority w:val="99"/>
    <w:semiHidden/>
    <w:unhideWhenUsed/>
    <w:rsid w:val="0070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291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Policepardfaut"/>
    <w:rsid w:val="000656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5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542"/>
    <w:rPr>
      <w:rFonts w:asciiTheme="majorBidi" w:hAnsiTheme="majorBidi" w:cstheme="majorBidi"/>
      <w:sz w:val="20"/>
      <w:szCs w:val="20"/>
      <w:lang w:val="fr-FR"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7D55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F2A43BDD9549C897CDA695C17833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AEDC91-4517-4D55-AA55-B8A75B96865F}"/>
      </w:docPartPr>
      <w:docPartBody>
        <w:p w:rsidR="00F232D8" w:rsidRDefault="001D2750" w:rsidP="001D2750">
          <w:pPr>
            <w:pStyle w:val="78F2A43BDD9549C897CDA695C1783359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BD3777"/>
    <w:rsid w:val="00127597"/>
    <w:rsid w:val="001D2750"/>
    <w:rsid w:val="003C0211"/>
    <w:rsid w:val="00655D20"/>
    <w:rsid w:val="007321F4"/>
    <w:rsid w:val="00945B86"/>
    <w:rsid w:val="00A41238"/>
    <w:rsid w:val="00BD3777"/>
    <w:rsid w:val="00C4298D"/>
    <w:rsid w:val="00CC2CC3"/>
    <w:rsid w:val="00E16B84"/>
    <w:rsid w:val="00EE2040"/>
    <w:rsid w:val="00F232D8"/>
    <w:rsid w:val="00FC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9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205C131B63A4D7A85FD7167D94BCB74">
    <w:name w:val="1205C131B63A4D7A85FD7167D94BCB74"/>
    <w:rsid w:val="00BD3777"/>
    <w:pPr>
      <w:bidi/>
    </w:pPr>
  </w:style>
  <w:style w:type="paragraph" w:customStyle="1" w:styleId="78F2A43BDD9549C897CDA695C1783359">
    <w:name w:val="78F2A43BDD9549C897CDA695C1783359"/>
    <w:rsid w:val="001D2750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4274</TotalTime>
  <Pages>8</Pages>
  <Words>480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سنة ثانية ليسانس       دراسات لغوية     مقياس : مقاربات نقدية معاصرة                  أ .دقي حياة </vt:lpstr>
      <vt:lpstr>سنة ثالثة دراسات نقدية      مقياس : مناهج نسقية                                   أ . براخلية ربيعة</vt:lpstr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سنة ثانية ليسانس       دراسات لغوية ونقدية     مقياس : مقاربات نقدية معاصرة        أ .دقي حياة </dc:title>
  <dc:creator>WALID_SOFT</dc:creator>
  <cp:lastModifiedBy>mon pc</cp:lastModifiedBy>
  <cp:revision>241</cp:revision>
  <cp:lastPrinted>2021-11-06T21:55:00Z</cp:lastPrinted>
  <dcterms:created xsi:type="dcterms:W3CDTF">2021-11-01T10:59:00Z</dcterms:created>
  <dcterms:modified xsi:type="dcterms:W3CDTF">2022-04-03T12:53:00Z</dcterms:modified>
</cp:coreProperties>
</file>